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0CB0" w14:textId="77777777" w:rsidR="00644A3E" w:rsidRDefault="00C86AA9">
      <w:pPr>
        <w:pBdr>
          <w:top w:val="nil"/>
          <w:left w:val="nil"/>
          <w:bottom w:val="nil"/>
          <w:right w:val="nil"/>
          <w:between w:val="nil"/>
        </w:pBdr>
        <w:spacing w:after="0" w:line="276" w:lineRule="auto"/>
        <w:ind w:left="0" w:hanging="2"/>
        <w:jc w:val="right"/>
        <w:rPr>
          <w:rFonts w:ascii="Arial" w:eastAsia="Arial" w:hAnsi="Arial" w:cs="Arial"/>
          <w:color w:val="4472C4"/>
          <w:sz w:val="20"/>
          <w:szCs w:val="20"/>
        </w:rPr>
      </w:pPr>
      <w:r>
        <w:rPr>
          <w:rFonts w:ascii="Arial" w:eastAsia="Arial" w:hAnsi="Arial" w:cs="Arial"/>
          <w:b/>
          <w:i/>
          <w:color w:val="4472C4"/>
          <w:sz w:val="20"/>
          <w:szCs w:val="20"/>
        </w:rPr>
        <w:t>Załącznik nr  3 do SWZ</w:t>
      </w:r>
    </w:p>
    <w:p w14:paraId="11EDA178" w14:textId="77777777" w:rsidR="00644A3E" w:rsidRDefault="00644A3E">
      <w:pPr>
        <w:keepNext/>
        <w:pBdr>
          <w:top w:val="nil"/>
          <w:left w:val="nil"/>
          <w:bottom w:val="nil"/>
          <w:right w:val="nil"/>
          <w:between w:val="nil"/>
        </w:pBdr>
        <w:spacing w:after="0" w:line="276" w:lineRule="auto"/>
        <w:ind w:left="0" w:hanging="2"/>
        <w:jc w:val="center"/>
        <w:rPr>
          <w:rFonts w:ascii="Arial" w:eastAsia="Arial" w:hAnsi="Arial" w:cs="Arial"/>
          <w:b/>
          <w:color w:val="000000"/>
          <w:sz w:val="20"/>
          <w:szCs w:val="20"/>
        </w:rPr>
      </w:pPr>
    </w:p>
    <w:p w14:paraId="645830CA" w14:textId="77777777" w:rsidR="00644A3E" w:rsidRDefault="00C86AA9">
      <w:pPr>
        <w:keepNext/>
        <w:spacing w:line="276" w:lineRule="auto"/>
        <w:ind w:left="0" w:hanging="2"/>
        <w:jc w:val="center"/>
        <w:rPr>
          <w:rFonts w:ascii="Arial" w:eastAsia="Arial" w:hAnsi="Arial" w:cs="Arial"/>
          <w:b/>
          <w:sz w:val="20"/>
          <w:szCs w:val="20"/>
        </w:rPr>
      </w:pPr>
      <w:r>
        <w:rPr>
          <w:rFonts w:ascii="Arial" w:eastAsia="Arial" w:hAnsi="Arial" w:cs="Arial"/>
          <w:b/>
          <w:sz w:val="20"/>
          <w:szCs w:val="20"/>
        </w:rPr>
        <w:t>Umowa nr ___/ ____ / ____ /2024/</w:t>
      </w:r>
      <w:sdt>
        <w:sdtPr>
          <w:tag w:val="goog_rdk_0"/>
          <w:id w:val="1080554918"/>
        </w:sdtPr>
        <w:sdtContent/>
      </w:sdt>
      <w:r>
        <w:rPr>
          <w:rFonts w:ascii="Arial" w:eastAsia="Arial" w:hAnsi="Arial" w:cs="Arial"/>
          <w:b/>
          <w:sz w:val="20"/>
          <w:szCs w:val="20"/>
        </w:rPr>
        <w:t>F</w:t>
      </w:r>
    </w:p>
    <w:p w14:paraId="26549811" w14:textId="77777777" w:rsidR="00644A3E" w:rsidRDefault="00C86AA9">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z dnia </w:t>
      </w:r>
      <w:r>
        <w:rPr>
          <w:rFonts w:ascii="Arial" w:eastAsia="Arial" w:hAnsi="Arial" w:cs="Arial"/>
          <w:color w:val="000000"/>
          <w:sz w:val="20"/>
          <w:szCs w:val="20"/>
        </w:rPr>
        <w:t>_____ - _____ - 2024 roku</w:t>
      </w:r>
    </w:p>
    <w:p w14:paraId="165A801F"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28F1E4BA"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zawarta we Wrocławiu </w:t>
      </w:r>
      <w:sdt>
        <w:sdtPr>
          <w:tag w:val="goog_rdk_1"/>
          <w:id w:val="-506673648"/>
        </w:sdtPr>
        <w:sdtContent/>
      </w:sdt>
      <w:r>
        <w:rPr>
          <w:rFonts w:ascii="Arial" w:eastAsia="Arial" w:hAnsi="Arial" w:cs="Arial"/>
          <w:b/>
          <w:color w:val="000000"/>
          <w:sz w:val="20"/>
          <w:szCs w:val="20"/>
        </w:rPr>
        <w:t>pomiędzy:</w:t>
      </w:r>
    </w:p>
    <w:p w14:paraId="5AC070C6" w14:textId="77777777" w:rsidR="00E61FC7" w:rsidRDefault="00E61FC7" w:rsidP="00E61FC7">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23B33FBC" w14:textId="434420B0" w:rsidR="00E61FC7" w:rsidRPr="00EC33B6" w:rsidRDefault="00E61FC7" w:rsidP="00E61FC7">
      <w:pPr>
        <w:ind w:left="0" w:hanging="2"/>
        <w:jc w:val="both"/>
        <w:rPr>
          <w:rFonts w:ascii="Arial" w:hAnsi="Arial" w:cs="Arial"/>
          <w:b/>
          <w:bCs/>
          <w:sz w:val="20"/>
          <w:szCs w:val="20"/>
        </w:rPr>
      </w:pPr>
      <w:r w:rsidRPr="00EC33B6">
        <w:rPr>
          <w:rFonts w:ascii="Arial" w:hAnsi="Arial" w:cs="Arial"/>
          <w:b/>
          <w:bCs/>
          <w:sz w:val="20"/>
          <w:szCs w:val="20"/>
          <w:lang w:eastAsia="ar-SA"/>
        </w:rPr>
        <w:t xml:space="preserve">Gminą Wrocław, pl. </w:t>
      </w:r>
      <w:r w:rsidRPr="00EC33B6">
        <w:rPr>
          <w:rFonts w:ascii="Arial" w:hAnsi="Arial" w:cs="Arial"/>
          <w:b/>
          <w:sz w:val="20"/>
          <w:szCs w:val="20"/>
          <w:lang w:eastAsia="ar-SA"/>
        </w:rPr>
        <w:t>Nowy Targ 1-8, 50-141 Wrocław, NIP: 897-13-83-551</w:t>
      </w:r>
      <w:r w:rsidR="0066152B">
        <w:rPr>
          <w:rFonts w:ascii="Arial" w:hAnsi="Arial" w:cs="Arial"/>
          <w:sz w:val="20"/>
          <w:szCs w:val="20"/>
          <w:lang w:eastAsia="ar-SA"/>
        </w:rPr>
        <w:t xml:space="preserve"> - </w:t>
      </w:r>
      <w:r w:rsidRPr="00EC33B6">
        <w:rPr>
          <w:rFonts w:ascii="Arial" w:hAnsi="Arial" w:cs="Arial"/>
          <w:sz w:val="20"/>
          <w:szCs w:val="20"/>
          <w:lang w:eastAsia="ar-SA"/>
        </w:rPr>
        <w:t xml:space="preserve"> </w:t>
      </w:r>
      <w:r w:rsidRPr="00EC33B6">
        <w:rPr>
          <w:rFonts w:ascii="Arial" w:hAnsi="Arial" w:cs="Arial"/>
          <w:sz w:val="20"/>
          <w:szCs w:val="20"/>
          <w:lang w:eastAsia="ar-SA"/>
        </w:rPr>
        <w:br/>
      </w:r>
      <w:r w:rsidRPr="00EC33B6">
        <w:rPr>
          <w:rFonts w:ascii="Arial" w:hAnsi="Arial" w:cs="Arial"/>
          <w:b/>
          <w:bCs/>
          <w:sz w:val="20"/>
          <w:szCs w:val="20"/>
        </w:rPr>
        <w:t>Zespołem Szkół Teleinformatycznych</w:t>
      </w:r>
      <w:r w:rsidRPr="00EC33B6">
        <w:rPr>
          <w:rFonts w:ascii="Arial" w:hAnsi="Arial" w:cs="Arial"/>
          <w:sz w:val="20"/>
          <w:szCs w:val="20"/>
        </w:rPr>
        <w:t xml:space="preserve"> i </w:t>
      </w:r>
      <w:r w:rsidRPr="00EC33B6">
        <w:rPr>
          <w:rFonts w:ascii="Arial" w:hAnsi="Arial" w:cs="Arial"/>
          <w:b/>
          <w:bCs/>
          <w:sz w:val="20"/>
          <w:szCs w:val="20"/>
        </w:rPr>
        <w:t>Elektronicznych we Wrocławiu,</w:t>
      </w:r>
      <w:r w:rsidR="0066152B">
        <w:rPr>
          <w:rFonts w:ascii="Arial" w:hAnsi="Arial" w:cs="Arial"/>
          <w:b/>
          <w:bCs/>
          <w:sz w:val="20"/>
          <w:szCs w:val="20"/>
        </w:rPr>
        <w:t xml:space="preserve"> </w:t>
      </w:r>
      <w:r w:rsidRPr="00EC33B6">
        <w:rPr>
          <w:rFonts w:ascii="Arial" w:hAnsi="Arial" w:cs="Arial"/>
          <w:b/>
          <w:bCs/>
          <w:sz w:val="20"/>
          <w:szCs w:val="20"/>
        </w:rPr>
        <w:t>ul. Gen. J.  Haukego-Bosaka 21, 50-447 Wrocław</w:t>
      </w:r>
      <w:r w:rsidRPr="00EC33B6">
        <w:rPr>
          <w:rFonts w:ascii="Arial" w:hAnsi="Arial" w:cs="Arial"/>
          <w:sz w:val="20"/>
          <w:szCs w:val="20"/>
        </w:rPr>
        <w:t>,</w:t>
      </w:r>
    </w:p>
    <w:p w14:paraId="2EA0E70A" w14:textId="77777777" w:rsidR="00E61FC7" w:rsidRPr="00EC33B6" w:rsidRDefault="00E61FC7" w:rsidP="00E61FC7">
      <w:pPr>
        <w:ind w:left="0" w:hanging="2"/>
        <w:rPr>
          <w:rFonts w:ascii="Arial" w:hAnsi="Arial" w:cs="Arial"/>
          <w:sz w:val="20"/>
          <w:szCs w:val="20"/>
        </w:rPr>
      </w:pPr>
      <w:r w:rsidRPr="00EC33B6">
        <w:rPr>
          <w:rFonts w:ascii="Arial" w:hAnsi="Arial" w:cs="Arial"/>
          <w:sz w:val="20"/>
          <w:szCs w:val="20"/>
        </w:rPr>
        <w:t xml:space="preserve">reprezentowanym przez: </w:t>
      </w:r>
    </w:p>
    <w:p w14:paraId="6DCC3901" w14:textId="45D2866A" w:rsidR="00E61FC7" w:rsidRPr="00EC33B6" w:rsidRDefault="00E61FC7" w:rsidP="00E61FC7">
      <w:pPr>
        <w:ind w:left="0" w:hanging="2"/>
        <w:jc w:val="both"/>
        <w:rPr>
          <w:rFonts w:ascii="Arial" w:hAnsi="Arial" w:cs="Arial"/>
          <w:sz w:val="20"/>
          <w:szCs w:val="20"/>
          <w:lang w:eastAsia="ar-SA"/>
        </w:rPr>
      </w:pPr>
      <w:r w:rsidRPr="00EC33B6">
        <w:rPr>
          <w:rFonts w:ascii="Arial" w:hAnsi="Arial" w:cs="Arial"/>
          <w:sz w:val="20"/>
          <w:szCs w:val="20"/>
          <w:lang w:eastAsia="ar-SA"/>
        </w:rPr>
        <w:t xml:space="preserve">Dyrektora - </w:t>
      </w:r>
      <w:r w:rsidRPr="00EC33B6">
        <w:rPr>
          <w:rFonts w:ascii="Arial" w:hAnsi="Arial" w:cs="Arial"/>
          <w:b/>
          <w:sz w:val="20"/>
          <w:szCs w:val="20"/>
        </w:rPr>
        <w:t>mgr Izabellę Dowgiałło</w:t>
      </w:r>
      <w:r w:rsidRPr="00EC33B6">
        <w:rPr>
          <w:rFonts w:ascii="Arial" w:hAnsi="Arial" w:cs="Arial"/>
          <w:sz w:val="20"/>
          <w:szCs w:val="20"/>
        </w:rPr>
        <w:t xml:space="preserve"> </w:t>
      </w:r>
      <w:r w:rsidRPr="00EC33B6">
        <w:rPr>
          <w:rFonts w:ascii="Arial" w:hAnsi="Arial" w:cs="Arial"/>
          <w:sz w:val="20"/>
          <w:szCs w:val="20"/>
          <w:lang w:eastAsia="ar-SA"/>
        </w:rPr>
        <w:t>działającego w imieniu Gminy Wrocław, na podstawie pełnomocnictwa nr 230/II/JO/24 z dnia 2 września 2024</w:t>
      </w:r>
      <w:r w:rsidR="0066152B">
        <w:rPr>
          <w:rFonts w:ascii="Arial" w:hAnsi="Arial" w:cs="Arial"/>
          <w:sz w:val="20"/>
          <w:szCs w:val="20"/>
          <w:lang w:eastAsia="ar-SA"/>
        </w:rPr>
        <w:t xml:space="preserve"> </w:t>
      </w:r>
      <w:r w:rsidRPr="00EC33B6">
        <w:rPr>
          <w:rFonts w:ascii="Arial" w:hAnsi="Arial" w:cs="Arial"/>
          <w:sz w:val="20"/>
          <w:szCs w:val="20"/>
          <w:lang w:eastAsia="ar-SA"/>
        </w:rPr>
        <w:t>r</w:t>
      </w:r>
      <w:r w:rsidR="0066152B">
        <w:rPr>
          <w:rFonts w:ascii="Arial" w:hAnsi="Arial" w:cs="Arial"/>
          <w:sz w:val="20"/>
          <w:szCs w:val="20"/>
          <w:lang w:eastAsia="ar-SA"/>
        </w:rPr>
        <w:t>.</w:t>
      </w:r>
    </w:p>
    <w:p w14:paraId="4EB3DB6A"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64F55BAE"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zwanym w dalszej części Umowy „</w:t>
      </w:r>
      <w:r>
        <w:rPr>
          <w:rFonts w:ascii="Arial" w:eastAsia="Arial" w:hAnsi="Arial" w:cs="Arial"/>
          <w:b/>
          <w:color w:val="000000"/>
          <w:sz w:val="20"/>
          <w:szCs w:val="20"/>
        </w:rPr>
        <w:t>Zamawiającym”</w:t>
      </w:r>
    </w:p>
    <w:p w14:paraId="33CB0AD0"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a</w:t>
      </w:r>
    </w:p>
    <w:p w14:paraId="0F6A96EC"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w:t>
      </w:r>
    </w:p>
    <w:p w14:paraId="072C888C"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527F07CC"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zwanym w dalszej części Umowy </w:t>
      </w:r>
      <w:r>
        <w:rPr>
          <w:rFonts w:ascii="Arial" w:eastAsia="Arial" w:hAnsi="Arial" w:cs="Arial"/>
          <w:b/>
          <w:color w:val="000000"/>
          <w:sz w:val="20"/>
          <w:szCs w:val="20"/>
        </w:rPr>
        <w:t>„Wykonawcą</w:t>
      </w:r>
      <w:r>
        <w:rPr>
          <w:rFonts w:ascii="Arial" w:eastAsia="Arial" w:hAnsi="Arial" w:cs="Arial"/>
          <w:color w:val="000000"/>
          <w:sz w:val="20"/>
          <w:szCs w:val="20"/>
        </w:rPr>
        <w:t xml:space="preserve">”, </w:t>
      </w:r>
    </w:p>
    <w:p w14:paraId="6E5B0C00"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35E8559C"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6A680AA" w14:textId="77777777" w:rsidR="00644A3E" w:rsidRDefault="00644A3E" w:rsidP="00FE2C01">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CA2C8E1"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6C0158BF" w14:textId="77777777" w:rsidR="00644A3E" w:rsidRDefault="00C86AA9">
      <w:pPr>
        <w:widowControl w:val="0"/>
        <w:pBdr>
          <w:top w:val="nil"/>
          <w:left w:val="nil"/>
          <w:bottom w:val="nil"/>
          <w:right w:val="nil"/>
          <w:between w:val="nil"/>
        </w:pBdr>
        <w:spacing w:after="0" w:line="276" w:lineRule="auto"/>
        <w:ind w:left="0" w:right="70" w:hanging="2"/>
        <w:jc w:val="center"/>
        <w:rPr>
          <w:rFonts w:ascii="Arial" w:eastAsia="Arial" w:hAnsi="Arial" w:cs="Arial"/>
          <w:color w:val="000000"/>
          <w:sz w:val="20"/>
          <w:szCs w:val="20"/>
        </w:rPr>
      </w:pPr>
      <w:r>
        <w:rPr>
          <w:rFonts w:ascii="Arial" w:eastAsia="Arial" w:hAnsi="Arial" w:cs="Arial"/>
          <w:b/>
          <w:color w:val="000000"/>
          <w:sz w:val="20"/>
          <w:szCs w:val="20"/>
        </w:rPr>
        <w:t xml:space="preserve"> § 1.</w:t>
      </w:r>
    </w:p>
    <w:p w14:paraId="0AB67EA4" w14:textId="77777777" w:rsidR="00644A3E" w:rsidRDefault="00C86AA9">
      <w:pPr>
        <w:widowControl w:val="0"/>
        <w:pBdr>
          <w:top w:val="nil"/>
          <w:left w:val="nil"/>
          <w:bottom w:val="nil"/>
          <w:right w:val="nil"/>
          <w:between w:val="nil"/>
        </w:pBdr>
        <w:spacing w:after="0" w:line="276" w:lineRule="auto"/>
        <w:ind w:left="0" w:right="70" w:hanging="2"/>
        <w:jc w:val="center"/>
        <w:rPr>
          <w:rFonts w:ascii="Arial" w:eastAsia="Arial" w:hAnsi="Arial" w:cs="Arial"/>
          <w:color w:val="000000"/>
          <w:sz w:val="20"/>
          <w:szCs w:val="20"/>
        </w:rPr>
      </w:pPr>
      <w:r>
        <w:rPr>
          <w:rFonts w:ascii="Arial" w:eastAsia="Arial" w:hAnsi="Arial" w:cs="Arial"/>
          <w:b/>
          <w:color w:val="000000"/>
          <w:sz w:val="20"/>
          <w:szCs w:val="20"/>
        </w:rPr>
        <w:t>Postanowienia ogólne</w:t>
      </w:r>
    </w:p>
    <w:p w14:paraId="162518BF" w14:textId="77777777" w:rsidR="00644A3E" w:rsidRDefault="00C86AA9">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Strony zgodnie oświadczają, że umowa została zawarta w wyniku rozstrzygniętego postępowania                         o udzielenie zamówienia publicznego prowadzonego  w trybie podstawowym na podstawie art. 275                 pkt 1 ustawy z dnia 11 września 2019 r. - Prawo zamówień  publicznych  (t.j. Dz. U. z 2024 r., poz. 1320                  z późn. zm.), zwanej dalej „</w:t>
      </w:r>
      <w:r>
        <w:rPr>
          <w:rFonts w:ascii="Arial" w:eastAsia="Arial" w:hAnsi="Arial" w:cs="Arial"/>
          <w:b/>
          <w:color w:val="000000"/>
          <w:sz w:val="20"/>
          <w:szCs w:val="20"/>
        </w:rPr>
        <w:t>ustawą Pzp</w:t>
      </w:r>
      <w:r>
        <w:rPr>
          <w:rFonts w:ascii="Arial" w:eastAsia="Arial" w:hAnsi="Arial" w:cs="Arial"/>
          <w:color w:val="000000"/>
          <w:sz w:val="20"/>
          <w:szCs w:val="20"/>
        </w:rPr>
        <w:t>”.</w:t>
      </w:r>
    </w:p>
    <w:p w14:paraId="28330F96"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49E9A9CF" w14:textId="77777777" w:rsidR="00644A3E" w:rsidRDefault="00C86AA9">
      <w:pPr>
        <w:widowControl w:val="0"/>
        <w:pBdr>
          <w:top w:val="nil"/>
          <w:left w:val="nil"/>
          <w:bottom w:val="nil"/>
          <w:right w:val="nil"/>
          <w:between w:val="nil"/>
        </w:pBdr>
        <w:spacing w:after="0" w:line="276" w:lineRule="auto"/>
        <w:ind w:left="0" w:right="70" w:hanging="2"/>
        <w:jc w:val="center"/>
        <w:rPr>
          <w:rFonts w:ascii="Arial" w:eastAsia="Arial" w:hAnsi="Arial" w:cs="Arial"/>
          <w:color w:val="000000"/>
          <w:sz w:val="20"/>
          <w:szCs w:val="20"/>
        </w:rPr>
      </w:pPr>
      <w:r>
        <w:rPr>
          <w:rFonts w:ascii="Arial" w:eastAsia="Arial" w:hAnsi="Arial" w:cs="Arial"/>
          <w:b/>
          <w:color w:val="000000"/>
          <w:sz w:val="20"/>
          <w:szCs w:val="20"/>
        </w:rPr>
        <w:t>§ 2.</w:t>
      </w:r>
    </w:p>
    <w:p w14:paraId="3CE307B5" w14:textId="7B0E929B" w:rsidR="0066152B" w:rsidRPr="0066152B" w:rsidRDefault="00C86AA9" w:rsidP="0066152B">
      <w:pPr>
        <w:widowControl w:val="0"/>
        <w:pBdr>
          <w:top w:val="nil"/>
          <w:left w:val="nil"/>
          <w:bottom w:val="nil"/>
          <w:right w:val="nil"/>
          <w:between w:val="nil"/>
        </w:pBdr>
        <w:spacing w:after="0" w:line="276" w:lineRule="auto"/>
        <w:ind w:left="0" w:right="70" w:hanging="2"/>
        <w:jc w:val="center"/>
        <w:rPr>
          <w:rFonts w:ascii="Arial" w:eastAsia="Arial" w:hAnsi="Arial" w:cs="Arial"/>
          <w:sz w:val="20"/>
          <w:szCs w:val="20"/>
          <w:highlight w:val="cyan"/>
        </w:rPr>
      </w:pPr>
      <w:r>
        <w:rPr>
          <w:rFonts w:ascii="Arial" w:eastAsia="Arial" w:hAnsi="Arial" w:cs="Arial"/>
          <w:b/>
          <w:color w:val="000000"/>
          <w:sz w:val="20"/>
          <w:szCs w:val="20"/>
        </w:rPr>
        <w:t xml:space="preserve"> Przedmiot Umowy</w:t>
      </w:r>
    </w:p>
    <w:p w14:paraId="361B9925" w14:textId="463A8367" w:rsidR="0066152B" w:rsidRPr="0066152B" w:rsidRDefault="0066152B" w:rsidP="0066152B">
      <w:pPr>
        <w:pStyle w:val="Akapitzlist"/>
        <w:widowControl w:val="0"/>
        <w:numPr>
          <w:ilvl w:val="0"/>
          <w:numId w:val="17"/>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66152B">
        <w:rPr>
          <w:rFonts w:ascii="Arial" w:eastAsia="Arial" w:hAnsi="Arial" w:cs="Arial"/>
          <w:color w:val="000000"/>
          <w:sz w:val="20"/>
          <w:szCs w:val="20"/>
        </w:rPr>
        <w:t xml:space="preserve">Przedmiotem Umowy jest dostawa i montaż wyposażenia pracowni dla zawodu technik robotyki </w:t>
      </w:r>
      <w:r>
        <w:rPr>
          <w:rFonts w:ascii="Arial" w:eastAsia="Arial" w:hAnsi="Arial" w:cs="Arial"/>
          <w:color w:val="000000"/>
          <w:sz w:val="20"/>
          <w:szCs w:val="20"/>
        </w:rPr>
        <w:br/>
      </w:r>
      <w:r w:rsidRPr="0066152B">
        <w:rPr>
          <w:rFonts w:ascii="Arial" w:eastAsia="Arial" w:hAnsi="Arial" w:cs="Arial"/>
          <w:color w:val="000000"/>
          <w:sz w:val="20"/>
          <w:szCs w:val="20"/>
        </w:rPr>
        <w:t>w Zespole Szkół Teleinformatycznych i Elektronicznych we Wrocławiu.</w:t>
      </w:r>
      <w:r>
        <w:rPr>
          <w:rFonts w:ascii="Arial" w:eastAsia="Arial" w:hAnsi="Arial" w:cs="Arial"/>
          <w:color w:val="000000"/>
          <w:sz w:val="20"/>
          <w:szCs w:val="20"/>
        </w:rPr>
        <w:t xml:space="preserve"> </w:t>
      </w:r>
      <w:r w:rsidRPr="0066152B">
        <w:rPr>
          <w:rFonts w:ascii="Arial" w:eastAsia="Arial" w:hAnsi="Arial" w:cs="Arial"/>
          <w:color w:val="000000"/>
          <w:sz w:val="20"/>
          <w:szCs w:val="20"/>
        </w:rPr>
        <w:t xml:space="preserve">Przedmiot umowy opisany został w Opisie przedmiotu umowy stanowiącym </w:t>
      </w:r>
      <w:r w:rsidRPr="0066152B">
        <w:rPr>
          <w:rFonts w:ascii="Arial" w:eastAsia="Arial" w:hAnsi="Arial" w:cs="Arial"/>
          <w:b/>
          <w:bCs/>
          <w:i/>
          <w:iCs/>
          <w:color w:val="4472C4" w:themeColor="accent1"/>
          <w:sz w:val="20"/>
          <w:szCs w:val="20"/>
        </w:rPr>
        <w:t xml:space="preserve">Załącznik nr 2 do Umowy. </w:t>
      </w:r>
    </w:p>
    <w:p w14:paraId="73EC2B00" w14:textId="5285E84A" w:rsidR="0066152B" w:rsidRDefault="0066152B" w:rsidP="0066152B">
      <w:pPr>
        <w:pStyle w:val="Akapitzlist"/>
        <w:widowControl w:val="0"/>
        <w:numPr>
          <w:ilvl w:val="0"/>
          <w:numId w:val="17"/>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66152B">
        <w:rPr>
          <w:rFonts w:ascii="Arial" w:eastAsia="Arial" w:hAnsi="Arial" w:cs="Arial"/>
          <w:color w:val="000000"/>
          <w:sz w:val="20"/>
          <w:szCs w:val="20"/>
        </w:rPr>
        <w:t>Wykonawca dostarczy i wykona Zamawiającemu przedmiot Umowy w 202</w:t>
      </w:r>
      <w:r w:rsidR="00B01B30">
        <w:rPr>
          <w:rFonts w:ascii="Arial" w:eastAsia="Arial" w:hAnsi="Arial" w:cs="Arial"/>
          <w:color w:val="000000"/>
          <w:sz w:val="20"/>
          <w:szCs w:val="20"/>
        </w:rPr>
        <w:t>5</w:t>
      </w:r>
      <w:r w:rsidRPr="0066152B">
        <w:rPr>
          <w:rFonts w:ascii="Arial" w:eastAsia="Arial" w:hAnsi="Arial" w:cs="Arial"/>
          <w:color w:val="000000"/>
          <w:sz w:val="20"/>
          <w:szCs w:val="20"/>
        </w:rPr>
        <w:t xml:space="preserve"> r., w terminie ____ (słownie: ___ ) dni kalendarzowych – zgodnie z deklaracją złożoną w ofercie. Termin realizacji przedmiotu umowy odbywać się będzie od poniedziałku do piątku w godzinach 9:00 – 15:00. </w:t>
      </w:r>
    </w:p>
    <w:p w14:paraId="32D5D2B1" w14:textId="7F22F499" w:rsidR="00644A3E" w:rsidRDefault="0066152B" w:rsidP="0066152B">
      <w:pPr>
        <w:pStyle w:val="Akapitzlist"/>
        <w:widowControl w:val="0"/>
        <w:numPr>
          <w:ilvl w:val="0"/>
          <w:numId w:val="17"/>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66152B">
        <w:rPr>
          <w:rFonts w:ascii="Arial" w:eastAsia="Arial" w:hAnsi="Arial" w:cs="Arial"/>
          <w:color w:val="000000"/>
          <w:sz w:val="20"/>
          <w:szCs w:val="20"/>
        </w:rPr>
        <w:t xml:space="preserve">Wykonawca oświadcza, że Przedmiot Umowy będzie wolny od wad fizycznych i prawnych, zgodny ze wszelkimi przepisami, normami i wymaganiami obowiązującymi na terenie Rzeczypospolitej Polskiej, w tym w zakresie bezpieczeństwa produktów oraz znakowania produktów i ich opakowań, a także, że będzie pochodził z bieżącej produkcji, posiadał wszelkie wymagane prawem atesty </w:t>
      </w:r>
      <w:r>
        <w:rPr>
          <w:rFonts w:ascii="Arial" w:eastAsia="Arial" w:hAnsi="Arial" w:cs="Arial"/>
          <w:color w:val="000000"/>
          <w:sz w:val="20"/>
          <w:szCs w:val="20"/>
        </w:rPr>
        <w:br/>
      </w:r>
      <w:r w:rsidRPr="0066152B">
        <w:rPr>
          <w:rFonts w:ascii="Arial" w:eastAsia="Arial" w:hAnsi="Arial" w:cs="Arial"/>
          <w:color w:val="000000"/>
          <w:sz w:val="20"/>
          <w:szCs w:val="20"/>
        </w:rPr>
        <w:t>i świadectwa dopuszczające do obrotu na terytorium Rzeczpospolitej Polskiej.</w:t>
      </w:r>
    </w:p>
    <w:p w14:paraId="24E9B54E" w14:textId="77777777" w:rsidR="0066152B" w:rsidRPr="0066152B" w:rsidRDefault="0066152B" w:rsidP="0066152B">
      <w:pPr>
        <w:pStyle w:val="Akapitzlist"/>
        <w:widowControl w:val="0"/>
        <w:pBdr>
          <w:top w:val="nil"/>
          <w:left w:val="nil"/>
          <w:bottom w:val="nil"/>
          <w:right w:val="nil"/>
          <w:between w:val="nil"/>
        </w:pBdr>
        <w:spacing w:after="0" w:line="276" w:lineRule="auto"/>
        <w:ind w:leftChars="0" w:left="360" w:firstLineChars="0" w:firstLine="0"/>
        <w:jc w:val="both"/>
        <w:rPr>
          <w:rFonts w:ascii="Arial" w:eastAsia="Arial" w:hAnsi="Arial" w:cs="Arial"/>
          <w:color w:val="000000"/>
          <w:sz w:val="20"/>
          <w:szCs w:val="20"/>
        </w:rPr>
      </w:pPr>
    </w:p>
    <w:p w14:paraId="50009EAD" w14:textId="77777777" w:rsidR="00644A3E" w:rsidRDefault="00C86AA9">
      <w:pPr>
        <w:spacing w:after="0" w:line="276" w:lineRule="auto"/>
        <w:ind w:left="0" w:hanging="2"/>
        <w:jc w:val="center"/>
        <w:rPr>
          <w:rFonts w:ascii="Arial" w:eastAsia="Arial" w:hAnsi="Arial" w:cs="Arial"/>
          <w:b/>
          <w:sz w:val="20"/>
          <w:szCs w:val="20"/>
        </w:rPr>
      </w:pPr>
      <w:r>
        <w:rPr>
          <w:rFonts w:ascii="Arial" w:eastAsia="Arial" w:hAnsi="Arial" w:cs="Arial"/>
          <w:b/>
          <w:sz w:val="20"/>
          <w:szCs w:val="20"/>
        </w:rPr>
        <w:t>§ 3.</w:t>
      </w:r>
    </w:p>
    <w:p w14:paraId="42D42C89" w14:textId="77777777" w:rsidR="00644A3E" w:rsidRDefault="00C86AA9" w:rsidP="000069E8">
      <w:pPr>
        <w:spacing w:after="0" w:line="276" w:lineRule="auto"/>
        <w:ind w:left="0" w:hanging="2"/>
        <w:jc w:val="center"/>
        <w:rPr>
          <w:rFonts w:ascii="Arial" w:eastAsia="Arial" w:hAnsi="Arial" w:cs="Arial"/>
          <w:b/>
          <w:sz w:val="20"/>
          <w:szCs w:val="20"/>
        </w:rPr>
      </w:pPr>
      <w:r>
        <w:rPr>
          <w:rFonts w:ascii="Arial" w:eastAsia="Arial" w:hAnsi="Arial" w:cs="Arial"/>
          <w:b/>
          <w:sz w:val="20"/>
          <w:szCs w:val="20"/>
        </w:rPr>
        <w:t>Warunki realizacji</w:t>
      </w:r>
    </w:p>
    <w:p w14:paraId="3A12BC49" w14:textId="7BCE0F3D" w:rsidR="0066152B" w:rsidRPr="0066152B" w:rsidRDefault="0066152B" w:rsidP="0066152B">
      <w:pPr>
        <w:pStyle w:val="Akapitzlist"/>
        <w:numPr>
          <w:ilvl w:val="0"/>
          <w:numId w:val="18"/>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Wykonawca jest zobowiązany dostarczyć zamawiane produkty do wskazanej w zamówieniu lokalizacji, a także wykonać daną usługę na koszt własny i własnym staraniem. Realizacja dostawy odbędzie się transportem odpowiednio przygotowanym do przewozu i zabezpieczonym przed </w:t>
      </w:r>
      <w:r w:rsidRPr="0066152B">
        <w:rPr>
          <w:rFonts w:ascii="Arial" w:eastAsia="Arial" w:hAnsi="Arial" w:cs="Arial"/>
          <w:sz w:val="20"/>
          <w:szCs w:val="20"/>
        </w:rPr>
        <w:lastRenderedPageBreak/>
        <w:t xml:space="preserve">ujemnym wpływem warunków atmosferycznych, przemieszczaniem ładunku i innymi czynnikami wpływającymi na obniżenie jakości Przedmiotu Umowy. </w:t>
      </w:r>
    </w:p>
    <w:p w14:paraId="7F5F7685" w14:textId="77777777" w:rsidR="0066152B" w:rsidRDefault="0066152B" w:rsidP="0066152B">
      <w:pPr>
        <w:pStyle w:val="Akapitzlist"/>
        <w:numPr>
          <w:ilvl w:val="0"/>
          <w:numId w:val="18"/>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Wykonawca zobowiązuje się do dokonania dostawy i wykonania Przedmiotu Umowy w sposób umożliwiający bezpieczną i niezakłóconą pracę Zamawiającego. </w:t>
      </w:r>
    </w:p>
    <w:p w14:paraId="4A02C792" w14:textId="77777777" w:rsidR="0066152B" w:rsidRDefault="0066152B" w:rsidP="0066152B">
      <w:pPr>
        <w:pStyle w:val="Akapitzlist"/>
        <w:numPr>
          <w:ilvl w:val="0"/>
          <w:numId w:val="18"/>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W przypadku zawieszenia produkcji lub wycofania z produkcji produktu wchodzącego 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Umowy. </w:t>
      </w:r>
    </w:p>
    <w:p w14:paraId="30C083E3" w14:textId="77777777" w:rsidR="0066152B" w:rsidRDefault="0066152B" w:rsidP="0066152B">
      <w:pPr>
        <w:pStyle w:val="Akapitzlist"/>
        <w:numPr>
          <w:ilvl w:val="0"/>
          <w:numId w:val="18"/>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 Wykonawca oświadcza, że posiada odpowiednią wiedzę, doświadczenie i dysponuje stosowną bazą do wykonania przedmiotu Umowy. </w:t>
      </w:r>
    </w:p>
    <w:p w14:paraId="1823C513" w14:textId="64907214" w:rsidR="00644A3E" w:rsidRDefault="0066152B" w:rsidP="0066152B">
      <w:pPr>
        <w:pStyle w:val="Akapitzlist"/>
        <w:numPr>
          <w:ilvl w:val="0"/>
          <w:numId w:val="18"/>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W przypadku wadliwości dostarczonego Przedmiotu Umowy, Wykonawca bezkosztowo dokona jego wymiany na nowy nieobarczony wadą</w:t>
      </w:r>
      <w:r>
        <w:rPr>
          <w:rFonts w:ascii="Arial" w:eastAsia="Arial" w:hAnsi="Arial" w:cs="Arial"/>
          <w:sz w:val="20"/>
          <w:szCs w:val="20"/>
        </w:rPr>
        <w:t>.</w:t>
      </w:r>
      <w:r w:rsidRPr="0066152B">
        <w:rPr>
          <w:rFonts w:ascii="Arial" w:eastAsia="Arial" w:hAnsi="Arial" w:cs="Arial"/>
          <w:sz w:val="20"/>
          <w:szCs w:val="20"/>
        </w:rPr>
        <w:t>.</w:t>
      </w:r>
    </w:p>
    <w:p w14:paraId="773973D1" w14:textId="77777777" w:rsidR="0066152B" w:rsidRPr="0066152B" w:rsidRDefault="0066152B" w:rsidP="0066152B">
      <w:pPr>
        <w:pStyle w:val="Akapitzlist"/>
        <w:spacing w:after="0" w:line="276" w:lineRule="auto"/>
        <w:ind w:leftChars="0" w:left="394" w:firstLineChars="0" w:firstLine="0"/>
        <w:jc w:val="both"/>
        <w:rPr>
          <w:rFonts w:ascii="Arial" w:eastAsia="Arial" w:hAnsi="Arial" w:cs="Arial"/>
          <w:sz w:val="20"/>
          <w:szCs w:val="20"/>
        </w:rPr>
      </w:pPr>
    </w:p>
    <w:p w14:paraId="2F4C17C3" w14:textId="77777777" w:rsidR="00644A3E" w:rsidRDefault="00C86AA9">
      <w:pPr>
        <w:widowControl w:val="0"/>
        <w:pBdr>
          <w:top w:val="nil"/>
          <w:left w:val="nil"/>
          <w:bottom w:val="nil"/>
          <w:right w:val="nil"/>
          <w:between w:val="nil"/>
        </w:pBdr>
        <w:spacing w:after="0" w:line="276" w:lineRule="auto"/>
        <w:ind w:left="0" w:hanging="2"/>
        <w:jc w:val="center"/>
        <w:rPr>
          <w:rFonts w:ascii="Arial" w:eastAsia="Arial" w:hAnsi="Arial" w:cs="Arial"/>
          <w:sz w:val="20"/>
          <w:szCs w:val="20"/>
        </w:rPr>
      </w:pPr>
      <w:r>
        <w:rPr>
          <w:rFonts w:ascii="Arial" w:eastAsia="Arial" w:hAnsi="Arial" w:cs="Arial"/>
          <w:b/>
          <w:sz w:val="20"/>
          <w:szCs w:val="20"/>
        </w:rPr>
        <w:t>§ 4</w:t>
      </w:r>
    </w:p>
    <w:p w14:paraId="15384D9D" w14:textId="77777777" w:rsidR="00644A3E" w:rsidRDefault="00C86AA9">
      <w:pPr>
        <w:spacing w:after="0" w:line="276" w:lineRule="auto"/>
        <w:ind w:left="0" w:hanging="2"/>
        <w:jc w:val="center"/>
        <w:rPr>
          <w:rFonts w:ascii="Arial" w:eastAsia="Arial" w:hAnsi="Arial" w:cs="Arial"/>
          <w:b/>
          <w:sz w:val="20"/>
          <w:szCs w:val="20"/>
        </w:rPr>
      </w:pPr>
      <w:r>
        <w:rPr>
          <w:rFonts w:ascii="Arial" w:eastAsia="Arial" w:hAnsi="Arial" w:cs="Arial"/>
          <w:b/>
          <w:sz w:val="20"/>
          <w:szCs w:val="20"/>
        </w:rPr>
        <w:t xml:space="preserve">Termin realizacji  i </w:t>
      </w:r>
      <w:sdt>
        <w:sdtPr>
          <w:tag w:val="goog_rdk_2"/>
          <w:id w:val="1515641724"/>
        </w:sdtPr>
        <w:sdtContent/>
      </w:sdt>
      <w:r>
        <w:rPr>
          <w:rFonts w:ascii="Arial" w:eastAsia="Arial" w:hAnsi="Arial" w:cs="Arial"/>
          <w:b/>
          <w:sz w:val="20"/>
          <w:szCs w:val="20"/>
        </w:rPr>
        <w:t>odbiór</w:t>
      </w:r>
    </w:p>
    <w:p w14:paraId="48DE3A46" w14:textId="106E5D6F" w:rsidR="0066152B" w:rsidRPr="0066152B" w:rsidRDefault="0066152B" w:rsidP="0066152B">
      <w:pPr>
        <w:pStyle w:val="Akapitzlist"/>
        <w:numPr>
          <w:ilvl w:val="0"/>
          <w:numId w:val="19"/>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Wykonawca zobowiązany jest powiadomić Zamawiającego o planowanej dacie i orientacyjnych godzinach dostawy i wykonania Przedmiotu Umowy z wyprzedzeniem minimum 3 (słownie: trzech) dni roboczych. </w:t>
      </w:r>
    </w:p>
    <w:p w14:paraId="3B41B09F" w14:textId="77777777" w:rsidR="0066152B" w:rsidRDefault="0066152B" w:rsidP="0066152B">
      <w:pPr>
        <w:pStyle w:val="Akapitzlist"/>
        <w:numPr>
          <w:ilvl w:val="0"/>
          <w:numId w:val="19"/>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Wykonawca zobowiązany jest do pisemnego powiadomienia Zamawiającego o każdym zdarzeniu mogącym mieć wpływ na niewykonanie przedmiotu Umowy w wymaganym terminie. </w:t>
      </w:r>
    </w:p>
    <w:p w14:paraId="176DFAB6" w14:textId="77777777" w:rsidR="0066152B" w:rsidRDefault="0066152B" w:rsidP="0066152B">
      <w:pPr>
        <w:pStyle w:val="Akapitzlist"/>
        <w:numPr>
          <w:ilvl w:val="0"/>
          <w:numId w:val="19"/>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Zamawiający zastrzega, że w terminie do 2 (słownie: dwóch) dni roboczych od dnia dostawy Przedmiotu Umowy może zgłosić zastrzeżenia co do poprawności realizacji zamówienia. Wykonawca w terminie do 4 (słownie: czterech) dni roboczych winien zrealizować dostawę, a także daną usługę zgodnie ze zgłoszonymi zastrzeżeniami przez Zamawiającego, lub dokonać uzgodnienia innego terminu na realizację zamówienia w przypadku wskazania obiektywnych przyczyn braku możliwości dochowania tego terminu. Zamawiający zastrzega, że może nie wyrazić zgody na termin zaproponowany przez Wykonawcę. </w:t>
      </w:r>
    </w:p>
    <w:p w14:paraId="2E928FA8" w14:textId="77777777" w:rsidR="0066152B" w:rsidRPr="0066152B" w:rsidRDefault="0066152B" w:rsidP="0066152B">
      <w:pPr>
        <w:pStyle w:val="Akapitzlist"/>
        <w:numPr>
          <w:ilvl w:val="0"/>
          <w:numId w:val="19"/>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Za dotrzymanie terminu wykonania uważa się realizację i dostawę Przedmiotu Umowy zgodnie z zamówieniem do wskazanych przez Zamawiającego lokalizacji, co zostanie poświadczone protokołem odbioru zamówienia bez zastrzeżeń. Wzór protokołu odbioru stanowi </w:t>
      </w:r>
      <w:r w:rsidRPr="0066152B">
        <w:rPr>
          <w:rFonts w:ascii="Arial" w:eastAsia="Arial" w:hAnsi="Arial" w:cs="Arial"/>
          <w:b/>
          <w:bCs/>
          <w:i/>
          <w:iCs/>
          <w:color w:val="4472C4" w:themeColor="accent1"/>
          <w:sz w:val="20"/>
          <w:szCs w:val="20"/>
        </w:rPr>
        <w:t xml:space="preserve">Załącznik nr 4 do Umowy. </w:t>
      </w:r>
    </w:p>
    <w:p w14:paraId="7427DC47" w14:textId="20246064" w:rsidR="00644A3E" w:rsidRDefault="0066152B" w:rsidP="0066152B">
      <w:pPr>
        <w:pStyle w:val="Akapitzlist"/>
        <w:numPr>
          <w:ilvl w:val="0"/>
          <w:numId w:val="19"/>
        </w:numP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W przypadku, o którym mowa w ust. 3 powyżej, za dotrzymanie terminu wykonania uważa się realizację i dostawę przedmiotu Umowy w nowym terminie realizacji, ustalonym przez Strony.</w:t>
      </w:r>
    </w:p>
    <w:p w14:paraId="0F37B7D7" w14:textId="77777777" w:rsidR="0066152B" w:rsidRPr="0066152B" w:rsidRDefault="0066152B" w:rsidP="0066152B">
      <w:pPr>
        <w:pStyle w:val="Akapitzlist"/>
        <w:spacing w:after="0" w:line="276" w:lineRule="auto"/>
        <w:ind w:leftChars="0" w:left="406" w:firstLineChars="0" w:firstLine="0"/>
        <w:jc w:val="both"/>
        <w:rPr>
          <w:rFonts w:ascii="Arial" w:eastAsia="Arial" w:hAnsi="Arial" w:cs="Arial"/>
          <w:sz w:val="20"/>
          <w:szCs w:val="20"/>
        </w:rPr>
      </w:pPr>
    </w:p>
    <w:p w14:paraId="383A8355" w14:textId="77777777" w:rsidR="00644A3E" w:rsidRPr="008053E6" w:rsidRDefault="00C86AA9">
      <w:pPr>
        <w:widowControl w:val="0"/>
        <w:pBdr>
          <w:top w:val="nil"/>
          <w:left w:val="nil"/>
          <w:bottom w:val="nil"/>
          <w:right w:val="nil"/>
          <w:between w:val="nil"/>
        </w:pBdr>
        <w:spacing w:after="0" w:line="276" w:lineRule="auto"/>
        <w:ind w:left="0" w:hanging="2"/>
        <w:jc w:val="center"/>
        <w:rPr>
          <w:rFonts w:ascii="Arial" w:eastAsia="Arial" w:hAnsi="Arial" w:cs="Arial"/>
          <w:sz w:val="20"/>
          <w:szCs w:val="20"/>
        </w:rPr>
      </w:pPr>
      <w:r w:rsidRPr="008053E6">
        <w:rPr>
          <w:rFonts w:ascii="Arial" w:eastAsia="Arial" w:hAnsi="Arial" w:cs="Arial"/>
          <w:b/>
          <w:sz w:val="20"/>
          <w:szCs w:val="20"/>
        </w:rPr>
        <w:t>§ 5.</w:t>
      </w:r>
    </w:p>
    <w:p w14:paraId="37CD3151" w14:textId="77777777" w:rsidR="00644A3E" w:rsidRPr="008053E6" w:rsidRDefault="00C86AA9">
      <w:pPr>
        <w:widowControl w:val="0"/>
        <w:pBdr>
          <w:top w:val="nil"/>
          <w:left w:val="nil"/>
          <w:bottom w:val="nil"/>
          <w:right w:val="nil"/>
          <w:between w:val="nil"/>
        </w:pBdr>
        <w:spacing w:after="0" w:line="276" w:lineRule="auto"/>
        <w:ind w:left="0" w:hanging="2"/>
        <w:jc w:val="center"/>
        <w:rPr>
          <w:rFonts w:ascii="Arial" w:eastAsia="Arial" w:hAnsi="Arial" w:cs="Arial"/>
          <w:sz w:val="20"/>
          <w:szCs w:val="20"/>
        </w:rPr>
      </w:pPr>
      <w:r w:rsidRPr="008053E6">
        <w:rPr>
          <w:rFonts w:ascii="Arial" w:eastAsia="Arial" w:hAnsi="Arial" w:cs="Arial"/>
          <w:b/>
          <w:sz w:val="20"/>
          <w:szCs w:val="20"/>
        </w:rPr>
        <w:t xml:space="preserve">Współpraca </w:t>
      </w:r>
      <w:sdt>
        <w:sdtPr>
          <w:tag w:val="goog_rdk_3"/>
          <w:id w:val="696743633"/>
        </w:sdtPr>
        <w:sdtContent/>
      </w:sdt>
      <w:r w:rsidRPr="008053E6">
        <w:rPr>
          <w:rFonts w:ascii="Arial" w:eastAsia="Arial" w:hAnsi="Arial" w:cs="Arial"/>
          <w:b/>
          <w:sz w:val="20"/>
          <w:szCs w:val="20"/>
        </w:rPr>
        <w:t>Stron</w:t>
      </w:r>
    </w:p>
    <w:p w14:paraId="4BF8169B" w14:textId="77777777" w:rsidR="0066152B" w:rsidRDefault="0066152B" w:rsidP="0066152B">
      <w:pPr>
        <w:pStyle w:val="Akapitzlist"/>
        <w:widowControl w:val="0"/>
        <w:numPr>
          <w:ilvl w:val="0"/>
          <w:numId w:val="2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Strony zobowiązują się do zapewnienia współpracy we wszystkich kwestiach dotyczących i objętych Przedmiotem Umowy.</w:t>
      </w:r>
    </w:p>
    <w:p w14:paraId="325F258D" w14:textId="77777777" w:rsidR="0066152B" w:rsidRDefault="0066152B" w:rsidP="0066152B">
      <w:pPr>
        <w:pStyle w:val="Akapitzlist"/>
        <w:widowControl w:val="0"/>
        <w:numPr>
          <w:ilvl w:val="0"/>
          <w:numId w:val="2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Strony zobowiązują się do zapewnienia sobie nawzajem koniecznego dostępu do wszelkich danych, źródeł informacji, osób, dokumentów, niezbędnych do prawidłowego i należytego wykonania usług objętych Umową, w zakresie w jakim druga Strona dysponuje takimi osobami, dokumentami lub informacjami. </w:t>
      </w:r>
    </w:p>
    <w:p w14:paraId="409536CE" w14:textId="77777777" w:rsidR="0066152B" w:rsidRDefault="0066152B" w:rsidP="0066152B">
      <w:pPr>
        <w:pStyle w:val="Akapitzlist"/>
        <w:widowControl w:val="0"/>
        <w:numPr>
          <w:ilvl w:val="0"/>
          <w:numId w:val="2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 xml:space="preserve">Strony zobowiązują się do udzielenia niezbędnych informacji (dokumentów i materiałów) związanych z wykonywaniem Umowy, w przypadku gdy zaistnieje konieczność dostarczenia takich informacji. </w:t>
      </w:r>
    </w:p>
    <w:p w14:paraId="121F0ADD" w14:textId="3ACDC377" w:rsidR="00644A3E" w:rsidRPr="0066152B" w:rsidRDefault="0066152B" w:rsidP="0066152B">
      <w:pPr>
        <w:pStyle w:val="Akapitzlist"/>
        <w:widowControl w:val="0"/>
        <w:numPr>
          <w:ilvl w:val="0"/>
          <w:numId w:val="2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66152B">
        <w:rPr>
          <w:rFonts w:ascii="Arial" w:eastAsia="Arial" w:hAnsi="Arial" w:cs="Arial"/>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4BF07EED"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sz w:val="20"/>
          <w:szCs w:val="20"/>
        </w:rPr>
      </w:pPr>
    </w:p>
    <w:p w14:paraId="64421E3E" w14:textId="77777777" w:rsidR="00644A3E" w:rsidRDefault="00C86AA9">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 xml:space="preserve">  </w:t>
      </w:r>
      <w:r w:rsidR="000069E8">
        <w:rPr>
          <w:rFonts w:ascii="Arial" w:eastAsia="Arial" w:hAnsi="Arial" w:cs="Arial"/>
          <w:b/>
          <w:color w:val="000000"/>
          <w:sz w:val="20"/>
          <w:szCs w:val="20"/>
        </w:rPr>
        <w:t xml:space="preserve">                                                                           </w:t>
      </w:r>
      <w:r>
        <w:rPr>
          <w:rFonts w:ascii="Arial" w:eastAsia="Arial" w:hAnsi="Arial" w:cs="Arial"/>
          <w:b/>
          <w:color w:val="000000"/>
          <w:sz w:val="20"/>
          <w:szCs w:val="20"/>
        </w:rPr>
        <w:t>§ 6.</w:t>
      </w:r>
    </w:p>
    <w:p w14:paraId="578F09B0" w14:textId="77777777" w:rsidR="00644A3E" w:rsidRDefault="00C86AA9">
      <w:pPr>
        <w:pBdr>
          <w:top w:val="nil"/>
          <w:left w:val="nil"/>
          <w:bottom w:val="nil"/>
          <w:right w:val="nil"/>
          <w:between w:val="nil"/>
        </w:pBdr>
        <w:spacing w:after="0" w:line="276" w:lineRule="auto"/>
        <w:ind w:left="0" w:hanging="2"/>
        <w:jc w:val="center"/>
        <w:rPr>
          <w:rFonts w:ascii="Arial" w:eastAsia="Arial" w:hAnsi="Arial" w:cs="Arial"/>
          <w:b/>
          <w:sz w:val="20"/>
          <w:szCs w:val="20"/>
        </w:rPr>
      </w:pPr>
      <w:r>
        <w:rPr>
          <w:rFonts w:ascii="Arial" w:eastAsia="Arial" w:hAnsi="Arial" w:cs="Arial"/>
          <w:b/>
          <w:color w:val="000000"/>
          <w:sz w:val="20"/>
          <w:szCs w:val="20"/>
        </w:rPr>
        <w:t>Wynagrodzeni</w:t>
      </w:r>
      <w:r>
        <w:rPr>
          <w:rFonts w:ascii="Arial" w:eastAsia="Arial" w:hAnsi="Arial" w:cs="Arial"/>
          <w:b/>
          <w:sz w:val="20"/>
          <w:szCs w:val="20"/>
        </w:rPr>
        <w:t>e</w:t>
      </w:r>
    </w:p>
    <w:p w14:paraId="2573849F" w14:textId="77777777" w:rsidR="00644A3E"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Za  wykonanie  przedmiotu  Umowy  Zamawiający  zapłaci  Wykonawcy  wynagrodzenie zgodnie</w:t>
      </w:r>
    </w:p>
    <w:p w14:paraId="5BB39FE0" w14:textId="77777777" w:rsidR="00644A3E" w:rsidRDefault="00C86AA9" w:rsidP="0066152B">
      <w:pPr>
        <w:spacing w:after="0" w:line="276" w:lineRule="auto"/>
        <w:ind w:leftChars="0" w:left="428" w:hangingChars="214" w:hanging="428"/>
        <w:jc w:val="both"/>
        <w:rPr>
          <w:rFonts w:ascii="Arial" w:eastAsia="Arial" w:hAnsi="Arial" w:cs="Arial"/>
          <w:sz w:val="20"/>
          <w:szCs w:val="20"/>
        </w:rPr>
      </w:pPr>
      <w:r>
        <w:rPr>
          <w:rFonts w:ascii="Arial" w:eastAsia="Arial" w:hAnsi="Arial" w:cs="Arial"/>
          <w:sz w:val="20"/>
          <w:szCs w:val="20"/>
        </w:rPr>
        <w:t xml:space="preserve">        z treścią złożonej oferty Wykonawcy, w wysokości   _________złotych brutto (słownie:  _______ złotych brutto) w tym _______ netto + VAT ___ %</w:t>
      </w:r>
    </w:p>
    <w:p w14:paraId="15094598" w14:textId="77777777" w:rsidR="00644A3E"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Płatność nastąpi przelewem na konto Wykonawcy na rachunek bankowy Wykonawcy</w:t>
      </w:r>
    </w:p>
    <w:p w14:paraId="1FBF9D4E" w14:textId="77777777" w:rsidR="00644A3E" w:rsidRDefault="00C86AA9" w:rsidP="0066152B">
      <w:pP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        [ __________________________ ] prowadzony przez     [ _____________________________ ]            w  ciągu  30  (słownie: trzydziestu)  dni  od  dnia  otrzymania  przez  Zamawiającego  prawidłowo wystawionej pod względem formalnym i rachunkowym faktury na Zamawiającego. </w:t>
      </w:r>
    </w:p>
    <w:p w14:paraId="15027EF3" w14:textId="0AC13A8A" w:rsidR="00644A3E" w:rsidRPr="002734D0"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Podstawę do wystawienia faktury będzie stanowić protokół odbioru przedmiotu Umowy podpisany bez zastrzeżeń. Faktury należy przesyłać na adres:</w:t>
      </w:r>
      <w:r w:rsidR="0066152B">
        <w:rPr>
          <w:rFonts w:ascii="Arial" w:eastAsia="Arial" w:hAnsi="Arial" w:cs="Arial"/>
          <w:color w:val="000000"/>
          <w:sz w:val="20"/>
          <w:szCs w:val="20"/>
        </w:rPr>
        <w:t xml:space="preserve"> </w:t>
      </w:r>
      <w:r w:rsidR="0066152B" w:rsidRPr="0066152B">
        <w:rPr>
          <w:rFonts w:ascii="Arial" w:hAnsi="Arial" w:cs="Arial"/>
          <w:sz w:val="20"/>
          <w:szCs w:val="20"/>
        </w:rPr>
        <w:t>szkola@zstie.edu.pl</w:t>
      </w:r>
      <w:r w:rsidR="0066152B">
        <w:rPr>
          <w:rFonts w:ascii="Arial" w:eastAsia="Arial" w:hAnsi="Arial" w:cs="Arial"/>
          <w:color w:val="000000"/>
          <w:sz w:val="20"/>
          <w:szCs w:val="20"/>
        </w:rPr>
        <w:t xml:space="preserve"> </w:t>
      </w:r>
      <w:r w:rsidR="002734D0" w:rsidRPr="009F64F7">
        <w:rPr>
          <w:rFonts w:ascii="Arial" w:eastAsia="Arial" w:hAnsi="Arial" w:cs="Arial"/>
          <w:color w:val="000000"/>
          <w:sz w:val="20"/>
          <w:szCs w:val="20"/>
        </w:rPr>
        <w:t>ora</w:t>
      </w:r>
      <w:r w:rsidR="0066152B">
        <w:rPr>
          <w:rFonts w:ascii="Arial" w:eastAsia="Arial" w:hAnsi="Arial" w:cs="Arial"/>
          <w:color w:val="000000"/>
          <w:sz w:val="20"/>
          <w:szCs w:val="20"/>
        </w:rPr>
        <w:t xml:space="preserve">z </w:t>
      </w:r>
      <w:r w:rsidR="002734D0" w:rsidRPr="009F64F7">
        <w:rPr>
          <w:rFonts w:ascii="Arial" w:eastAsia="Arial" w:hAnsi="Arial" w:cs="Arial"/>
          <w:color w:val="000000"/>
          <w:sz w:val="20"/>
          <w:szCs w:val="20"/>
        </w:rPr>
        <w:t>magdalena.cwiklinska@wroclawskaedukacja.pl.</w:t>
      </w:r>
    </w:p>
    <w:p w14:paraId="1CD1A5BB" w14:textId="6E8C8BD6" w:rsidR="00644A3E" w:rsidRPr="0066152B"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Za dzień zapłaty wynagrodzenia uważany będzie dzień obciążenia rachunku bankowego</w:t>
      </w:r>
      <w:r w:rsidR="0066152B">
        <w:rPr>
          <w:rFonts w:ascii="Arial" w:eastAsia="Arial" w:hAnsi="Arial" w:cs="Arial"/>
          <w:color w:val="000000"/>
          <w:sz w:val="20"/>
          <w:szCs w:val="20"/>
        </w:rPr>
        <w:t xml:space="preserve"> </w:t>
      </w:r>
      <w:r w:rsidRPr="0066152B">
        <w:rPr>
          <w:rFonts w:ascii="Arial" w:eastAsia="Arial" w:hAnsi="Arial" w:cs="Arial"/>
          <w:color w:val="000000"/>
          <w:sz w:val="20"/>
          <w:szCs w:val="20"/>
        </w:rPr>
        <w:t>Zamawiającego.</w:t>
      </w:r>
    </w:p>
    <w:p w14:paraId="31CFACBC" w14:textId="77777777" w:rsidR="00644A3E"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W  wynagrodzeniu, o którym  mowa  w ust. 1 zawarte są wszystkie  koszty  związane z realizacją Umowy w tym koszty: dostarczenia przedmiotu Umowy wraz z ubezpieczeniem, opakowania                           i transportu do miejsca przeznaczenia przedmiotu Umowy, a także wykonania przedmio</w:t>
      </w:r>
      <w:r>
        <w:rPr>
          <w:rFonts w:ascii="Arial" w:eastAsia="Arial" w:hAnsi="Arial" w:cs="Arial"/>
          <w:sz w:val="20"/>
          <w:szCs w:val="20"/>
        </w:rPr>
        <w:t>tu umowy</w:t>
      </w:r>
      <w:r>
        <w:rPr>
          <w:rFonts w:ascii="Arial" w:eastAsia="Arial" w:hAnsi="Arial" w:cs="Arial"/>
          <w:color w:val="000000"/>
          <w:sz w:val="20"/>
          <w:szCs w:val="20"/>
        </w:rPr>
        <w:t xml:space="preserve"> podatku VAT. </w:t>
      </w:r>
    </w:p>
    <w:p w14:paraId="07226BD0" w14:textId="77777777" w:rsidR="00644A3E"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Wykonawca  może  scedować  na  osobę  trzecią  należne  mu  z  niniejszej Umowy wierzytelności wyłącznie za pisemną zgodą Zamawiającego.</w:t>
      </w:r>
    </w:p>
    <w:p w14:paraId="53264DF0" w14:textId="297909D3" w:rsidR="00644A3E" w:rsidRPr="0066152B" w:rsidRDefault="00000000" w:rsidP="0066152B">
      <w:pPr>
        <w:numPr>
          <w:ilvl w:val="0"/>
          <w:numId w:val="5"/>
        </w:numPr>
        <w:pBdr>
          <w:top w:val="nil"/>
          <w:left w:val="nil"/>
          <w:bottom w:val="nil"/>
          <w:right w:val="nil"/>
          <w:between w:val="nil"/>
        </w:pBdr>
        <w:spacing w:after="0" w:line="276" w:lineRule="auto"/>
        <w:ind w:leftChars="0" w:left="471" w:hangingChars="214" w:hanging="471"/>
        <w:jc w:val="both"/>
        <w:rPr>
          <w:rFonts w:ascii="Arial" w:eastAsia="Arial" w:hAnsi="Arial" w:cs="Arial"/>
          <w:color w:val="000000"/>
          <w:sz w:val="20"/>
          <w:szCs w:val="20"/>
        </w:rPr>
      </w:pPr>
      <w:sdt>
        <w:sdtPr>
          <w:tag w:val="goog_rdk_5"/>
          <w:id w:val="1270122318"/>
        </w:sdtPr>
        <w:sdtContent/>
      </w:sdt>
      <w:r w:rsidR="00C86AA9">
        <w:rPr>
          <w:rFonts w:ascii="Arial" w:eastAsia="Arial" w:hAnsi="Arial" w:cs="Arial"/>
          <w:color w:val="000000"/>
          <w:sz w:val="20"/>
          <w:szCs w:val="20"/>
        </w:rPr>
        <w:t>Zamawiający jest podatnikiem podatku od towarów usług i jest uprawniony do wystawiania</w:t>
      </w:r>
      <w:bookmarkStart w:id="0" w:name="_heading=h.30j0zll" w:colFirst="0" w:colLast="0"/>
      <w:bookmarkEnd w:id="0"/>
      <w:r w:rsidR="0066152B">
        <w:rPr>
          <w:rFonts w:ascii="Arial" w:eastAsia="Arial" w:hAnsi="Arial" w:cs="Arial"/>
          <w:color w:val="000000"/>
          <w:sz w:val="20"/>
          <w:szCs w:val="20"/>
        </w:rPr>
        <w:t xml:space="preserve"> </w:t>
      </w:r>
      <w:r w:rsidR="0066152B">
        <w:rPr>
          <w:rFonts w:ascii="Arial" w:eastAsia="Arial" w:hAnsi="Arial" w:cs="Arial"/>
          <w:color w:val="000000"/>
          <w:sz w:val="20"/>
          <w:szCs w:val="20"/>
        </w:rPr>
        <w:br/>
      </w:r>
      <w:r w:rsidR="00C86AA9" w:rsidRPr="0066152B">
        <w:rPr>
          <w:rFonts w:ascii="Arial" w:eastAsia="Arial" w:hAnsi="Arial" w:cs="Arial"/>
          <w:color w:val="000000"/>
          <w:sz w:val="20"/>
          <w:szCs w:val="20"/>
        </w:rPr>
        <w:t xml:space="preserve">i otrzymywania faktur i posiada numer </w:t>
      </w:r>
      <w:r w:rsidR="000069E8" w:rsidRPr="0066152B">
        <w:rPr>
          <w:rFonts w:ascii="Arial" w:eastAsia="Arial" w:hAnsi="Arial" w:cs="Arial"/>
          <w:bCs/>
          <w:color w:val="000000"/>
          <w:sz w:val="20"/>
          <w:szCs w:val="20"/>
        </w:rPr>
        <w:t>________________________</w:t>
      </w:r>
    </w:p>
    <w:p w14:paraId="7F88C1DB" w14:textId="77777777" w:rsidR="00644A3E"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Zamawiający dopuszcza przyjmowanie faktur ustrukturyzowanych za pośrednictwem platformy </w:t>
      </w:r>
    </w:p>
    <w:p w14:paraId="3C81EE50" w14:textId="77777777" w:rsidR="00644A3E" w:rsidRDefault="00C86AA9" w:rsidP="0066152B">
      <w:p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dostępnej pod adresem: </w:t>
      </w:r>
    </w:p>
    <w:p w14:paraId="5FA0415C" w14:textId="77777777" w:rsidR="00644A3E" w:rsidRDefault="00C86AA9" w:rsidP="0066152B">
      <w:pPr>
        <w:pBdr>
          <w:top w:val="nil"/>
          <w:left w:val="nil"/>
          <w:bottom w:val="nil"/>
          <w:right w:val="nil"/>
          <w:between w:val="nil"/>
        </w:pBdr>
        <w:spacing w:after="0" w:line="276" w:lineRule="auto"/>
        <w:ind w:leftChars="0" w:left="430" w:hangingChars="214" w:hanging="430"/>
        <w:jc w:val="both"/>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 xml:space="preserve">…………………………. </w:t>
      </w:r>
    </w:p>
    <w:p w14:paraId="21F85F82" w14:textId="11E593C3" w:rsidR="00644A3E" w:rsidRDefault="00C86AA9" w:rsidP="0094619D">
      <w:pPr>
        <w:pBdr>
          <w:top w:val="nil"/>
          <w:left w:val="nil"/>
          <w:bottom w:val="nil"/>
          <w:right w:val="nil"/>
          <w:between w:val="nil"/>
        </w:pBdr>
        <w:spacing w:after="0" w:line="276" w:lineRule="auto"/>
        <w:ind w:leftChars="0" w:left="430" w:hangingChars="214" w:hanging="430"/>
        <w:jc w:val="both"/>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w:t>
      </w:r>
    </w:p>
    <w:p w14:paraId="5074C615" w14:textId="77777777" w:rsidR="00644A3E" w:rsidRDefault="00C86AA9" w:rsidP="0066152B">
      <w:pPr>
        <w:numPr>
          <w:ilvl w:val="0"/>
          <w:numId w:val="5"/>
        </w:numPr>
        <w:pBdr>
          <w:top w:val="nil"/>
          <w:left w:val="nil"/>
          <w:bottom w:val="nil"/>
          <w:right w:val="nil"/>
          <w:between w:val="nil"/>
        </w:pBdr>
        <w:spacing w:after="0" w:line="276" w:lineRule="auto"/>
        <w:ind w:leftChars="0" w:left="428" w:hangingChars="214" w:hanging="428"/>
        <w:jc w:val="both"/>
        <w:rPr>
          <w:rFonts w:ascii="Arial" w:eastAsia="Arial" w:hAnsi="Arial" w:cs="Arial"/>
          <w:b/>
          <w:color w:val="000000"/>
          <w:sz w:val="20"/>
          <w:szCs w:val="20"/>
        </w:rPr>
      </w:pPr>
      <w:r>
        <w:rPr>
          <w:rFonts w:ascii="Arial" w:eastAsia="Arial" w:hAnsi="Arial" w:cs="Arial"/>
          <w:color w:val="000000"/>
          <w:sz w:val="20"/>
          <w:szCs w:val="20"/>
        </w:rPr>
        <w:t>Fakturę VAT Wykonawca wystawi zgodnie z poniższymi danymi:</w:t>
      </w:r>
    </w:p>
    <w:p w14:paraId="2ADFF4E3" w14:textId="77777777" w:rsidR="00644A3E" w:rsidRDefault="00644A3E" w:rsidP="0067708F">
      <w:pPr>
        <w:widowControl w:val="0"/>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p>
    <w:p w14:paraId="2CE888FE" w14:textId="77777777" w:rsidR="002734D0" w:rsidRPr="002734D0" w:rsidRDefault="002734D0" w:rsidP="00622999">
      <w:pPr>
        <w:pStyle w:val="Bezodstpw"/>
        <w:ind w:firstLine="428"/>
        <w:rPr>
          <w:rFonts w:ascii="Arial" w:hAnsi="Arial" w:cs="Arial"/>
          <w:b/>
          <w:sz w:val="20"/>
          <w:szCs w:val="20"/>
        </w:rPr>
      </w:pPr>
      <w:bookmarkStart w:id="1" w:name="_Hlk182819845"/>
      <w:r w:rsidRPr="002734D0">
        <w:rPr>
          <w:rFonts w:ascii="Arial" w:hAnsi="Arial" w:cs="Arial"/>
          <w:b/>
          <w:sz w:val="20"/>
          <w:szCs w:val="20"/>
        </w:rPr>
        <w:t>Nabywca:</w:t>
      </w:r>
    </w:p>
    <w:p w14:paraId="6FDC497F" w14:textId="77777777" w:rsidR="002734D0" w:rsidRPr="002734D0" w:rsidRDefault="002734D0" w:rsidP="00622999">
      <w:pPr>
        <w:pStyle w:val="Bezodstpw"/>
        <w:ind w:firstLine="428"/>
        <w:rPr>
          <w:rFonts w:ascii="Arial" w:hAnsi="Arial" w:cs="Arial"/>
          <w:sz w:val="20"/>
          <w:szCs w:val="20"/>
        </w:rPr>
      </w:pPr>
      <w:r w:rsidRPr="002734D0">
        <w:rPr>
          <w:rFonts w:ascii="Arial" w:hAnsi="Arial" w:cs="Arial"/>
          <w:sz w:val="20"/>
          <w:szCs w:val="20"/>
        </w:rPr>
        <w:t>Gmina Wrocław</w:t>
      </w:r>
    </w:p>
    <w:p w14:paraId="70FC6E94" w14:textId="77777777" w:rsidR="002734D0" w:rsidRPr="002734D0" w:rsidRDefault="002734D0" w:rsidP="00622999">
      <w:pPr>
        <w:pStyle w:val="Bezodstpw"/>
        <w:ind w:firstLine="428"/>
        <w:rPr>
          <w:rFonts w:ascii="Arial" w:hAnsi="Arial" w:cs="Arial"/>
          <w:sz w:val="20"/>
          <w:szCs w:val="20"/>
        </w:rPr>
      </w:pPr>
      <w:r w:rsidRPr="002734D0">
        <w:rPr>
          <w:rFonts w:ascii="Arial" w:hAnsi="Arial" w:cs="Arial"/>
          <w:sz w:val="20"/>
          <w:szCs w:val="20"/>
        </w:rPr>
        <w:t>Pl. Nowy Targ 1-8</w:t>
      </w:r>
    </w:p>
    <w:p w14:paraId="1F2B197B" w14:textId="77777777" w:rsidR="002734D0" w:rsidRPr="002734D0" w:rsidRDefault="002734D0" w:rsidP="00622999">
      <w:pPr>
        <w:pStyle w:val="Bezodstpw"/>
        <w:ind w:firstLine="428"/>
        <w:rPr>
          <w:rFonts w:ascii="Arial" w:hAnsi="Arial" w:cs="Arial"/>
          <w:sz w:val="20"/>
          <w:szCs w:val="20"/>
        </w:rPr>
      </w:pPr>
      <w:r w:rsidRPr="002734D0">
        <w:rPr>
          <w:rFonts w:ascii="Arial" w:hAnsi="Arial" w:cs="Arial"/>
          <w:sz w:val="20"/>
          <w:szCs w:val="20"/>
        </w:rPr>
        <w:t>50-141 Wrocław</w:t>
      </w:r>
    </w:p>
    <w:p w14:paraId="537D44F2" w14:textId="77777777" w:rsidR="002734D0" w:rsidRPr="002734D0" w:rsidRDefault="002734D0" w:rsidP="00622999">
      <w:pPr>
        <w:pStyle w:val="Bezodstpw"/>
        <w:ind w:firstLine="428"/>
        <w:rPr>
          <w:rFonts w:ascii="Arial" w:hAnsi="Arial" w:cs="Arial"/>
          <w:sz w:val="20"/>
          <w:szCs w:val="20"/>
        </w:rPr>
      </w:pPr>
      <w:r w:rsidRPr="002734D0">
        <w:rPr>
          <w:rFonts w:ascii="Arial" w:hAnsi="Arial" w:cs="Arial"/>
          <w:sz w:val="20"/>
          <w:szCs w:val="20"/>
        </w:rPr>
        <w:t>NIP:  897-13-83-551</w:t>
      </w:r>
    </w:p>
    <w:p w14:paraId="07CAD9C6" w14:textId="77777777" w:rsidR="002734D0" w:rsidRPr="002734D0" w:rsidRDefault="002734D0" w:rsidP="002734D0">
      <w:pPr>
        <w:pStyle w:val="Bezodstpw"/>
        <w:rPr>
          <w:rFonts w:ascii="Arial" w:hAnsi="Arial" w:cs="Arial"/>
          <w:sz w:val="20"/>
          <w:szCs w:val="20"/>
        </w:rPr>
      </w:pPr>
    </w:p>
    <w:p w14:paraId="0C113CF3" w14:textId="77777777" w:rsidR="002734D0" w:rsidRPr="002734D0" w:rsidRDefault="002734D0" w:rsidP="00622999">
      <w:pPr>
        <w:pStyle w:val="Bezodstpw"/>
        <w:ind w:firstLine="428"/>
        <w:rPr>
          <w:rFonts w:ascii="Arial" w:hAnsi="Arial" w:cs="Arial"/>
          <w:b/>
          <w:sz w:val="20"/>
          <w:szCs w:val="20"/>
        </w:rPr>
      </w:pPr>
      <w:r w:rsidRPr="002734D0">
        <w:rPr>
          <w:rFonts w:ascii="Arial" w:hAnsi="Arial" w:cs="Arial"/>
          <w:b/>
          <w:sz w:val="20"/>
          <w:szCs w:val="20"/>
        </w:rPr>
        <w:t>Odbiorca:</w:t>
      </w:r>
    </w:p>
    <w:p w14:paraId="0C5BFCB7" w14:textId="77777777" w:rsidR="002734D0" w:rsidRPr="002734D0" w:rsidRDefault="002734D0" w:rsidP="00622999">
      <w:pPr>
        <w:pStyle w:val="Bezodstpw"/>
        <w:ind w:firstLine="428"/>
        <w:rPr>
          <w:rFonts w:ascii="Arial" w:hAnsi="Arial" w:cs="Arial"/>
          <w:sz w:val="20"/>
          <w:szCs w:val="20"/>
        </w:rPr>
      </w:pPr>
      <w:r w:rsidRPr="002734D0">
        <w:rPr>
          <w:rFonts w:ascii="Arial" w:hAnsi="Arial" w:cs="Arial"/>
          <w:sz w:val="20"/>
          <w:szCs w:val="20"/>
        </w:rPr>
        <w:t>Zespół Szkół Teleinformatycznych i Elektronicznych</w:t>
      </w:r>
    </w:p>
    <w:p w14:paraId="3FFAA211" w14:textId="77777777" w:rsidR="002734D0" w:rsidRPr="002734D0" w:rsidRDefault="002734D0" w:rsidP="00622999">
      <w:pPr>
        <w:pStyle w:val="Bezodstpw"/>
        <w:ind w:firstLine="428"/>
        <w:rPr>
          <w:rFonts w:ascii="Arial" w:hAnsi="Arial" w:cs="Arial"/>
          <w:sz w:val="20"/>
          <w:szCs w:val="20"/>
        </w:rPr>
      </w:pPr>
      <w:r w:rsidRPr="002734D0">
        <w:rPr>
          <w:rFonts w:ascii="Arial" w:hAnsi="Arial" w:cs="Arial"/>
          <w:sz w:val="20"/>
          <w:szCs w:val="20"/>
        </w:rPr>
        <w:t>ul. Gen. J. Haukego-Bosaka 21</w:t>
      </w:r>
    </w:p>
    <w:p w14:paraId="5B15D7AB" w14:textId="6A5120C6" w:rsidR="002734D0" w:rsidRPr="002734D0" w:rsidRDefault="00622999" w:rsidP="00622999">
      <w:pPr>
        <w:pStyle w:val="Bezodstpw"/>
        <w:ind w:firstLine="360"/>
        <w:rPr>
          <w:rFonts w:ascii="Arial" w:hAnsi="Arial" w:cs="Arial"/>
          <w:sz w:val="20"/>
          <w:szCs w:val="20"/>
        </w:rPr>
      </w:pPr>
      <w:r>
        <w:rPr>
          <w:rFonts w:ascii="Arial" w:hAnsi="Arial" w:cs="Arial"/>
          <w:sz w:val="20"/>
          <w:szCs w:val="20"/>
        </w:rPr>
        <w:t xml:space="preserve"> </w:t>
      </w:r>
      <w:r w:rsidR="002734D0" w:rsidRPr="002734D0">
        <w:rPr>
          <w:rFonts w:ascii="Arial" w:hAnsi="Arial" w:cs="Arial"/>
          <w:sz w:val="20"/>
          <w:szCs w:val="20"/>
        </w:rPr>
        <w:t>50-447 Wrocław</w:t>
      </w:r>
      <w:bookmarkEnd w:id="1"/>
    </w:p>
    <w:p w14:paraId="7BBA8B44" w14:textId="77777777" w:rsidR="00644A3E" w:rsidRDefault="00644A3E" w:rsidP="002734D0">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2DA391E" w14:textId="4F366AC8" w:rsidR="0094619D" w:rsidRDefault="0094619D" w:rsidP="0094619D">
      <w:pPr>
        <w:pStyle w:val="Default"/>
        <w:numPr>
          <w:ilvl w:val="0"/>
          <w:numId w:val="22"/>
        </w:numPr>
        <w:spacing w:line="276" w:lineRule="auto"/>
        <w:jc w:val="both"/>
        <w:rPr>
          <w:sz w:val="20"/>
          <w:szCs w:val="20"/>
        </w:rPr>
      </w:pPr>
      <w:r w:rsidRPr="0094619D">
        <w:rPr>
          <w:sz w:val="20"/>
          <w:szCs w:val="20"/>
        </w:rPr>
        <w:t>Wykonawca zobowiązany jest do wystawienia faktury w sposób zgodny z obowiązującymi przepisami ustawy z dnia 11 marca 2004 r. o podatku od towarów i usług (t.j. Dz. U. z 2024 r. poz. 361 z późn.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zapisów niniejszego ustępu odpowiada w pełnej wysokości Wykonawca.</w:t>
      </w:r>
    </w:p>
    <w:p w14:paraId="76F89F94" w14:textId="1F3AFFB5" w:rsidR="00644A3E" w:rsidRPr="00B01B30" w:rsidRDefault="0094619D" w:rsidP="00B01B30">
      <w:pPr>
        <w:pStyle w:val="Akapitzlist"/>
        <w:numPr>
          <w:ilvl w:val="0"/>
          <w:numId w:val="2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hAnsi="Arial" w:cs="Arial"/>
          <w:sz w:val="20"/>
          <w:szCs w:val="20"/>
        </w:rPr>
        <w:t>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(t.j. Dz. U. z 2020 r. poz. 1666 z późn. zm.). Adres PEF Zamawiającego: 897 – 171 – 03 – 46.</w:t>
      </w:r>
    </w:p>
    <w:p w14:paraId="3B0EE607" w14:textId="77777777" w:rsidR="00644A3E" w:rsidRDefault="00C86AA9">
      <w:pPr>
        <w:spacing w:after="0" w:line="276" w:lineRule="auto"/>
        <w:ind w:left="0" w:hanging="2"/>
        <w:jc w:val="center"/>
        <w:rPr>
          <w:rFonts w:ascii="Arial" w:eastAsia="Arial" w:hAnsi="Arial" w:cs="Arial"/>
          <w:b/>
          <w:sz w:val="20"/>
          <w:szCs w:val="20"/>
        </w:rPr>
      </w:pPr>
      <w:r>
        <w:rPr>
          <w:rFonts w:ascii="Arial" w:eastAsia="Arial" w:hAnsi="Arial" w:cs="Arial"/>
          <w:b/>
          <w:sz w:val="20"/>
          <w:szCs w:val="20"/>
        </w:rPr>
        <w:lastRenderedPageBreak/>
        <w:t>§ 7.</w:t>
      </w:r>
    </w:p>
    <w:p w14:paraId="459B7EB9" w14:textId="77777777" w:rsidR="00644A3E" w:rsidRDefault="00C86AA9">
      <w:pPr>
        <w:spacing w:after="0" w:line="276" w:lineRule="auto"/>
        <w:ind w:left="0" w:hanging="2"/>
        <w:jc w:val="center"/>
        <w:rPr>
          <w:rFonts w:ascii="Arial" w:eastAsia="Arial" w:hAnsi="Arial" w:cs="Arial"/>
          <w:b/>
          <w:sz w:val="20"/>
          <w:szCs w:val="20"/>
        </w:rPr>
      </w:pPr>
      <w:r>
        <w:rPr>
          <w:rFonts w:ascii="Arial" w:eastAsia="Arial" w:hAnsi="Arial" w:cs="Arial"/>
          <w:b/>
          <w:sz w:val="20"/>
          <w:szCs w:val="20"/>
        </w:rPr>
        <w:t>Gwarancja</w:t>
      </w:r>
    </w:p>
    <w:p w14:paraId="5BB1B965" w14:textId="2CB7E002" w:rsid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Wykonawca udziela Zamawiającemu gwarancji na dostarczany przedmiot Umowy tj. wyposażenie pracowni technik robotyki – 4 roboty na okres ważności (przydatności) ______ miesięcy (zgodnie </w:t>
      </w:r>
      <w:r>
        <w:rPr>
          <w:rFonts w:ascii="Arial" w:eastAsia="Arial" w:hAnsi="Arial" w:cs="Arial"/>
          <w:color w:val="000000"/>
          <w:sz w:val="20"/>
          <w:szCs w:val="20"/>
        </w:rPr>
        <w:br/>
      </w:r>
      <w:r w:rsidRPr="0094619D">
        <w:rPr>
          <w:rFonts w:ascii="Arial" w:eastAsia="Arial" w:hAnsi="Arial" w:cs="Arial"/>
          <w:color w:val="000000"/>
          <w:sz w:val="20"/>
          <w:szCs w:val="20"/>
        </w:rPr>
        <w:t xml:space="preserve">z deklaracją złożoną w ofercie) licząc od dnia dostawy ____________. Minimalny okres gwarancji wynosi 24 miesiące od dnia dostawy. </w:t>
      </w:r>
    </w:p>
    <w:p w14:paraId="7B25782C" w14:textId="251979FB" w:rsid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Wykonawca oświadcza, że przedmiot Umowy jest wolny od wad fizycznych i prawnych, nie jest obciążony roszczeniami osób trzecich, jest zgodny oraz spełnia wszystkie obowiązujące normy prawne, bezpieczeństwa, przepisów polskich i UE oraz może być użytkowany zgodnie </w:t>
      </w:r>
      <w:r>
        <w:rPr>
          <w:rFonts w:ascii="Arial" w:eastAsia="Arial" w:hAnsi="Arial" w:cs="Arial"/>
          <w:color w:val="000000"/>
          <w:sz w:val="20"/>
          <w:szCs w:val="20"/>
        </w:rPr>
        <w:br/>
      </w:r>
      <w:r w:rsidRPr="0094619D">
        <w:rPr>
          <w:rFonts w:ascii="Arial" w:eastAsia="Arial" w:hAnsi="Arial" w:cs="Arial"/>
          <w:color w:val="000000"/>
          <w:sz w:val="20"/>
          <w:szCs w:val="20"/>
        </w:rPr>
        <w:t xml:space="preserve">z przeznaczeniem wskazanym w Specyfikacji Warunków Zamówienia oraz, że zachowa w okresie gwarancji, wskazanym w ust. 1 powyżej pełne wartości jakościowe i użytkowe. </w:t>
      </w:r>
    </w:p>
    <w:p w14:paraId="59A47D6F" w14:textId="77777777" w:rsid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e-mailem do Wykonawcy. Wykonawca będzie przyjmował zgłoszenia na adres e-mail: ____________________________ </w:t>
      </w:r>
    </w:p>
    <w:p w14:paraId="38F7C3B3" w14:textId="77777777" w:rsid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 okresie gwarancji Wykonawca na podstawie reklamacji zgłoszonej na piśmie zobowiązany jest do bezpłatnej wymiany przedmiotu Umowy na nowy, wolny od wad i wykonania wszelkich poprawek, napraw, wymian poszczególnych elementów, na swój koszt w terminie nie dłuższym niż dni kalendarzowych, od dnia zgłoszenia wady przez Zamawiającego. </w:t>
      </w:r>
    </w:p>
    <w:p w14:paraId="52ADCADC" w14:textId="77777777" w:rsid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Strony ustalają odpowiedzialność z tytułu rękojmi za wady na zasadach określonych w Kodeksie cywilnym, przy czym okres rękojmi jest równy okresowi gwarancji, z zastrzeżeniem że bieg terminu rękojmi rozpoczyna się w dacie dostawy przedmiotu Umowy. </w:t>
      </w:r>
    </w:p>
    <w:p w14:paraId="2B98BB05" w14:textId="77777777" w:rsid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Wykonawca gwarantuje najwyższą jakość dostarczonego i wykonanego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 </w:t>
      </w:r>
    </w:p>
    <w:p w14:paraId="5A96CCB0" w14:textId="6C2391AE" w:rsidR="0094619D" w:rsidRPr="0094619D" w:rsidRDefault="0094619D" w:rsidP="0094619D">
      <w:pPr>
        <w:pStyle w:val="Akapitzlist"/>
        <w:numPr>
          <w:ilvl w:val="0"/>
          <w:numId w:val="23"/>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w:t>
      </w:r>
    </w:p>
    <w:p w14:paraId="7649A949" w14:textId="77777777" w:rsidR="0094619D" w:rsidRDefault="0094619D" w:rsidP="0094619D">
      <w:pPr>
        <w:spacing w:after="0" w:line="276" w:lineRule="auto"/>
        <w:ind w:left="0" w:hanging="2"/>
        <w:jc w:val="center"/>
        <w:rPr>
          <w:rFonts w:ascii="Arial" w:eastAsia="Arial" w:hAnsi="Arial" w:cs="Arial"/>
          <w:color w:val="000000"/>
          <w:sz w:val="20"/>
          <w:szCs w:val="20"/>
        </w:rPr>
      </w:pPr>
    </w:p>
    <w:p w14:paraId="187DB4AB" w14:textId="663765CF" w:rsidR="00644A3E" w:rsidRDefault="0094619D" w:rsidP="0094619D">
      <w:pPr>
        <w:spacing w:after="0" w:line="276" w:lineRule="auto"/>
        <w:ind w:left="0" w:hanging="2"/>
        <w:jc w:val="center"/>
        <w:rPr>
          <w:rFonts w:ascii="Arial" w:eastAsia="Arial" w:hAnsi="Arial" w:cs="Arial"/>
          <w:b/>
          <w:sz w:val="20"/>
          <w:szCs w:val="20"/>
        </w:rPr>
      </w:pPr>
      <w:r w:rsidRPr="0094619D">
        <w:rPr>
          <w:rFonts w:ascii="Arial" w:eastAsia="Arial" w:hAnsi="Arial" w:cs="Arial"/>
          <w:color w:val="000000"/>
          <w:sz w:val="20"/>
          <w:szCs w:val="20"/>
        </w:rPr>
        <w:t xml:space="preserve"> </w:t>
      </w:r>
      <w:r w:rsidR="00C86AA9">
        <w:rPr>
          <w:rFonts w:ascii="Arial" w:eastAsia="Arial" w:hAnsi="Arial" w:cs="Arial"/>
          <w:b/>
          <w:sz w:val="20"/>
          <w:szCs w:val="20"/>
        </w:rPr>
        <w:t>§ 8.</w:t>
      </w:r>
    </w:p>
    <w:p w14:paraId="2988BCC5" w14:textId="77777777" w:rsidR="00644A3E" w:rsidRDefault="00C86AA9">
      <w:pPr>
        <w:spacing w:after="0" w:line="276" w:lineRule="auto"/>
        <w:ind w:left="0" w:hanging="2"/>
        <w:jc w:val="center"/>
        <w:rPr>
          <w:rFonts w:ascii="Arial" w:eastAsia="Arial" w:hAnsi="Arial" w:cs="Arial"/>
          <w:b/>
          <w:sz w:val="20"/>
          <w:szCs w:val="20"/>
        </w:rPr>
      </w:pPr>
      <w:r>
        <w:rPr>
          <w:rFonts w:ascii="Arial" w:eastAsia="Arial" w:hAnsi="Arial" w:cs="Arial"/>
          <w:b/>
          <w:sz w:val="20"/>
          <w:szCs w:val="20"/>
        </w:rPr>
        <w:t>Kary umowne</w:t>
      </w:r>
    </w:p>
    <w:p w14:paraId="24F9336F" w14:textId="77777777" w:rsidR="0094619D" w:rsidRDefault="0094619D" w:rsidP="0094619D">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Strony zastrzegają sobie prawo do dochodzenia kar umownych za niewykonanie lub nienależyte wykonanie zobowiązań z Umowy wynikających. </w:t>
      </w:r>
    </w:p>
    <w:p w14:paraId="3904C973" w14:textId="70511D8D" w:rsidR="0094619D" w:rsidRPr="0094619D" w:rsidRDefault="0094619D" w:rsidP="0094619D">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Wykonawca, z zastrzeżeniem postanowień ust. 5 niniejszego paragrafu, zapłaci Zamawiającemu karę umowną w poniższej wysokości w przypadku: str. 5 </w:t>
      </w:r>
    </w:p>
    <w:p w14:paraId="07B10185" w14:textId="70A4F4A1" w:rsidR="0094619D" w:rsidRPr="0094619D" w:rsidRDefault="0094619D" w:rsidP="0094619D">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odstąpienia od Umowy wskutek okoliczności zależnych od Wykonawcy w wysokości 10% wynagrodzenia brutto ustalonego w § 6 ust. 1 Umowy, </w:t>
      </w:r>
    </w:p>
    <w:p w14:paraId="2C93FC65" w14:textId="41402DA7" w:rsidR="0094619D" w:rsidRPr="0094619D" w:rsidRDefault="0094619D" w:rsidP="0094619D">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niewykonania lub nienależytego wykonania Umowy w wysokości 10% wartości części niezrealizowanej dostawy,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4446878E" w14:textId="0F712533" w:rsidR="0094619D" w:rsidRPr="0094619D" w:rsidRDefault="0094619D" w:rsidP="0094619D">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niewykonania usługi jak również dostawy w terminie realizacji, określonym w § 2 ust. 2 Umowy, w wysokości 0,2 % wynagrodzenia brutto, określonego w § 6 ust. 1 Umowy, za każdy </w:t>
      </w:r>
      <w:r w:rsidRPr="0094619D">
        <w:rPr>
          <w:rFonts w:ascii="Arial" w:eastAsia="Arial" w:hAnsi="Arial" w:cs="Arial"/>
          <w:color w:val="000000"/>
          <w:sz w:val="20"/>
          <w:szCs w:val="20"/>
        </w:rPr>
        <w:lastRenderedPageBreak/>
        <w:t xml:space="preserve">rozpoczęty dzień zwłoki, niezależnie od jego przyczyn. Termin zwłoki nie może przekroczyć 4 (słownie: czterech) tygodni. Po upływie tego terminu Umowę uznaje się za niewykonaną, </w:t>
      </w:r>
    </w:p>
    <w:p w14:paraId="60CB3CC2" w14:textId="5DF074B8" w:rsidR="0094619D" w:rsidRPr="0094619D" w:rsidRDefault="0094619D" w:rsidP="0094619D">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zwłoki w usunięciu wad przedmiotu Umowy stwierdzonych w okresie gwarancji lub rękojmi w wysokości 0,2% wartości produktów wadliwych, za każdy dzień zwłoki liczony od dnia następnego w stosunku do terminu (dnia) ustalonego zgodnie z treścią § 7 ust. 4 Umowy albo w pisemnym oświadczeniu Stron, nie więcej niż 20% wynagrodzenia brutto ustalonego zgodnie z § 6 ust. 1 Umowy. </w:t>
      </w:r>
    </w:p>
    <w:p w14:paraId="6FE6C713" w14:textId="77C9255F" w:rsidR="0094619D" w:rsidRPr="0094619D" w:rsidRDefault="0094619D" w:rsidP="0094619D">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Zamawiający zapłaci Wykonawcy karę umowną w przydatku odstąpienia od Umowy przez Wykonawcę z przyczyn leżących wyłącznie po stronie Zamawiającego, z wyłączeniem okoliczności wskazanej w § 7 ust. 3, w wysokości 10% maksymalnego wynagrodzenia brutto ustalonego w § 6 ust. 1 Umowy, </w:t>
      </w:r>
    </w:p>
    <w:p w14:paraId="037013A0" w14:textId="2C5F3D51" w:rsidR="0094619D" w:rsidRPr="0094619D" w:rsidRDefault="0094619D" w:rsidP="0094619D">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 przypadku naruszenia przez Wykonawcę postanowień w zakresie zachowania poufności, Zamawiający uprawniony jest do dochodzenia kary umownej w kwocie 5 000,00 zł brutto (słownie: pięć tysięcy złotych brutto), za każde naruszenie obowiązku poufności. </w:t>
      </w:r>
    </w:p>
    <w:p w14:paraId="6750CC94" w14:textId="77777777" w:rsidR="0094619D" w:rsidRDefault="0094619D" w:rsidP="0094619D">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Zamawiający może dochodzić na zasadach ogólnych odszkodowania przewyższającego wysokość zastrzeżonych kar umownych. </w:t>
      </w:r>
    </w:p>
    <w:p w14:paraId="5D8F8B41" w14:textId="77777777" w:rsidR="0094619D" w:rsidRDefault="0094619D" w:rsidP="0094619D">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Roszczenie o zapłatę kar umownych staje się wymagalne począwszy od dnia następnego po dniu, w którym miały miejsce okoliczności faktyczne określone w Umowie stanowiące podstawę do ich naliczenia. </w:t>
      </w:r>
    </w:p>
    <w:p w14:paraId="5DEA667F" w14:textId="77777777" w:rsidR="0094619D" w:rsidRDefault="0094619D" w:rsidP="0094619D">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Zapłata kar umownych nie zwalnia Wykonawcy od obowiązku wykonania Umowy. </w:t>
      </w:r>
    </w:p>
    <w:p w14:paraId="25A2C7FD" w14:textId="563582DE" w:rsidR="00644A3E" w:rsidRDefault="0094619D" w:rsidP="0094619D">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Łączna maksymalna wysokość kar umownych, których mogą dochodzić Strony nie może przekroczyć 30 % wynagrodzenia brutto ustalonego w § 6 ust. 1 Umowy.</w:t>
      </w:r>
    </w:p>
    <w:p w14:paraId="19DAA993" w14:textId="77777777" w:rsidR="0094619D" w:rsidRPr="0094619D" w:rsidRDefault="0094619D" w:rsidP="0094619D">
      <w:pPr>
        <w:pStyle w:val="Akapitzlist"/>
        <w:pBdr>
          <w:top w:val="nil"/>
          <w:left w:val="nil"/>
          <w:bottom w:val="nil"/>
          <w:right w:val="nil"/>
          <w:between w:val="nil"/>
        </w:pBdr>
        <w:spacing w:after="0" w:line="276" w:lineRule="auto"/>
        <w:ind w:leftChars="0" w:left="360" w:firstLineChars="0" w:firstLine="0"/>
        <w:jc w:val="both"/>
        <w:rPr>
          <w:rFonts w:ascii="Arial" w:eastAsia="Arial" w:hAnsi="Arial" w:cs="Arial"/>
          <w:color w:val="000000"/>
          <w:sz w:val="20"/>
          <w:szCs w:val="20"/>
        </w:rPr>
      </w:pPr>
    </w:p>
    <w:p w14:paraId="70DEF412" w14:textId="77777777" w:rsidR="00644A3E" w:rsidRDefault="00C86AA9">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9.</w:t>
      </w:r>
    </w:p>
    <w:p w14:paraId="34465B77" w14:textId="77777777" w:rsidR="00644A3E" w:rsidRDefault="00C86AA9">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Podwykonawstwo</w:t>
      </w:r>
    </w:p>
    <w:p w14:paraId="15C69940" w14:textId="77777777" w:rsidR="0094619D" w:rsidRPr="0094619D" w:rsidRDefault="0094619D" w:rsidP="0094619D">
      <w:pPr>
        <w:pStyle w:val="Akapitzlist"/>
        <w:numPr>
          <w:ilvl w:val="0"/>
          <w:numId w:val="28"/>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Wykonawca oświadcza, iż Przedmiot Umowy wykona siłami własnymi – </w:t>
      </w:r>
      <w:r w:rsidRPr="0094619D">
        <w:rPr>
          <w:rFonts w:ascii="Arial" w:eastAsia="Arial" w:hAnsi="Arial" w:cs="Arial"/>
          <w:i/>
          <w:iCs/>
          <w:color w:val="000000"/>
          <w:sz w:val="20"/>
          <w:szCs w:val="20"/>
        </w:rPr>
        <w:t xml:space="preserve">zgodnie z oświadczeniem złożonym w ofercie. </w:t>
      </w:r>
    </w:p>
    <w:p w14:paraId="556A3E0B" w14:textId="77777777" w:rsidR="0094619D" w:rsidRPr="0094619D" w:rsidRDefault="0094619D" w:rsidP="0094619D">
      <w:pPr>
        <w:pStyle w:val="Akapitzlist"/>
        <w:numPr>
          <w:ilvl w:val="0"/>
          <w:numId w:val="28"/>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 Wykonawca oświadcza, iż część zakresu Przedmiotu Umowy zrealizuje z udziałem podwykonawców – </w:t>
      </w:r>
      <w:r w:rsidRPr="0094619D">
        <w:rPr>
          <w:rFonts w:ascii="Arial" w:eastAsia="Arial" w:hAnsi="Arial" w:cs="Arial"/>
          <w:i/>
          <w:iCs/>
          <w:color w:val="000000"/>
          <w:sz w:val="20"/>
          <w:szCs w:val="20"/>
        </w:rPr>
        <w:t xml:space="preserve">zgodnie z oświadczeniem złożonym w ofercie. </w:t>
      </w:r>
    </w:p>
    <w:p w14:paraId="629936C8" w14:textId="4F46424C" w:rsidR="0094619D" w:rsidRPr="0094619D" w:rsidRDefault="0094619D" w:rsidP="0094619D">
      <w:pPr>
        <w:pStyle w:val="Akapitzlist"/>
        <w:numPr>
          <w:ilvl w:val="0"/>
          <w:numId w:val="28"/>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Zakres Przedmiotu Umowy, który Wykonawca będzie wykonywał za pomocą podwykonawców: </w:t>
      </w:r>
    </w:p>
    <w:p w14:paraId="2AD77298" w14:textId="77777777" w:rsidR="0094619D" w:rsidRPr="0094619D" w:rsidRDefault="0094619D" w:rsidP="0094619D">
      <w:pPr>
        <w:spacing w:after="0" w:line="276" w:lineRule="auto"/>
        <w:ind w:leftChars="0" w:left="0" w:firstLineChars="0" w:firstLine="360"/>
        <w:jc w:val="both"/>
        <w:rPr>
          <w:rFonts w:ascii="Arial" w:eastAsia="Arial" w:hAnsi="Arial" w:cs="Arial"/>
          <w:color w:val="000000"/>
          <w:sz w:val="20"/>
          <w:szCs w:val="20"/>
        </w:rPr>
      </w:pPr>
      <w:r w:rsidRPr="0094619D">
        <w:rPr>
          <w:rFonts w:ascii="Arial" w:eastAsia="Arial" w:hAnsi="Arial" w:cs="Arial"/>
          <w:color w:val="000000"/>
          <w:sz w:val="20"/>
          <w:szCs w:val="20"/>
        </w:rPr>
        <w:t xml:space="preserve">1) ______________________________________________________________ </w:t>
      </w:r>
    </w:p>
    <w:p w14:paraId="26540630" w14:textId="77777777" w:rsidR="0094619D" w:rsidRPr="0094619D" w:rsidRDefault="0094619D" w:rsidP="0094619D">
      <w:pPr>
        <w:spacing w:after="0" w:line="276" w:lineRule="auto"/>
        <w:ind w:leftChars="0" w:left="0" w:firstLineChars="0" w:firstLine="360"/>
        <w:jc w:val="both"/>
        <w:rPr>
          <w:rFonts w:ascii="Arial" w:eastAsia="Arial" w:hAnsi="Arial" w:cs="Arial"/>
          <w:color w:val="000000"/>
          <w:sz w:val="20"/>
          <w:szCs w:val="20"/>
        </w:rPr>
      </w:pPr>
      <w:r w:rsidRPr="0094619D">
        <w:rPr>
          <w:rFonts w:ascii="Arial" w:eastAsia="Arial" w:hAnsi="Arial" w:cs="Arial"/>
          <w:color w:val="000000"/>
          <w:sz w:val="20"/>
          <w:szCs w:val="20"/>
        </w:rPr>
        <w:t xml:space="preserve">2) ______________________________________________________________ </w:t>
      </w:r>
    </w:p>
    <w:p w14:paraId="0C3FFE9E" w14:textId="77777777" w:rsidR="0094619D" w:rsidRDefault="0094619D" w:rsidP="0094619D">
      <w:pPr>
        <w:pStyle w:val="Akapitzlist"/>
        <w:numPr>
          <w:ilvl w:val="0"/>
          <w:numId w:val="28"/>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 </w:t>
      </w:r>
    </w:p>
    <w:p w14:paraId="2D78C57E" w14:textId="77777777" w:rsidR="0094619D" w:rsidRDefault="0094619D" w:rsidP="0094619D">
      <w:pPr>
        <w:pStyle w:val="Akapitzlist"/>
        <w:numPr>
          <w:ilvl w:val="0"/>
          <w:numId w:val="28"/>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Wykonawca jest odpowiedzialny za działania, zaniechanie działań, uchybienie i zaniedbania podwykonawców i ich pracowników (działania zawinione i niezawinione), w takim stopniu jakby to były jego własne działania czy uchybienia. </w:t>
      </w:r>
    </w:p>
    <w:p w14:paraId="7E705E80" w14:textId="77777777" w:rsidR="0094619D" w:rsidRDefault="0094619D" w:rsidP="0094619D">
      <w:pPr>
        <w:pStyle w:val="Akapitzlist"/>
        <w:numPr>
          <w:ilvl w:val="0"/>
          <w:numId w:val="28"/>
        </w:numP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Rozliczenie z podwykonawcami prowadzi Wykonawca. Zamawiający nie odpowiada za zobowiązania finansowe Wykonawcy wobec jego podwykonawców.</w:t>
      </w:r>
    </w:p>
    <w:p w14:paraId="58965982" w14:textId="44F82355" w:rsidR="00644A3E" w:rsidRPr="0094619D" w:rsidRDefault="0094619D" w:rsidP="0094619D">
      <w:pPr>
        <w:pStyle w:val="Akapitzlist"/>
        <w:numPr>
          <w:ilvl w:val="0"/>
          <w:numId w:val="28"/>
        </w:numPr>
        <w:spacing w:after="0" w:line="276" w:lineRule="auto"/>
        <w:ind w:leftChars="0" w:left="718" w:firstLineChars="0"/>
        <w:jc w:val="both"/>
        <w:rPr>
          <w:rFonts w:ascii="Arial" w:eastAsia="Arial" w:hAnsi="Arial" w:cs="Arial"/>
          <w:color w:val="000000"/>
          <w:sz w:val="20"/>
          <w:szCs w:val="20"/>
        </w:rPr>
      </w:pPr>
      <w:r w:rsidRPr="0094619D">
        <w:rPr>
          <w:rFonts w:ascii="Arial" w:eastAsia="Arial" w:hAnsi="Arial" w:cs="Arial"/>
          <w:color w:val="000000"/>
          <w:sz w:val="20"/>
          <w:szCs w:val="20"/>
        </w:rPr>
        <w:t>Wykonawca zobowiązuje się przedstawić listę podwykonawców w terminie 3 (słownie: trzech) dni od chwili nawiązania z nimi współpracy w ramach realizacji Umowy.</w:t>
      </w:r>
    </w:p>
    <w:p w14:paraId="3AB5FE0A" w14:textId="77777777" w:rsidR="0094619D" w:rsidRDefault="0094619D" w:rsidP="008B53E1">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72B638B" w14:textId="77777777" w:rsidR="0094619D" w:rsidRDefault="0094619D" w:rsidP="008B53E1">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9A58366" w14:textId="77777777" w:rsidR="00644A3E" w:rsidRDefault="00C86AA9">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bookmarkStart w:id="2" w:name="_heading=h.1fob9te" w:colFirst="0" w:colLast="0"/>
      <w:bookmarkEnd w:id="2"/>
      <w:r>
        <w:rPr>
          <w:rFonts w:ascii="Arial" w:eastAsia="Arial" w:hAnsi="Arial" w:cs="Arial"/>
          <w:b/>
          <w:color w:val="000000"/>
          <w:sz w:val="20"/>
          <w:szCs w:val="20"/>
        </w:rPr>
        <w:t>§ 10.</w:t>
      </w:r>
    </w:p>
    <w:p w14:paraId="1DAEA12B" w14:textId="77777777" w:rsidR="00644A3E" w:rsidRDefault="00C86AA9" w:rsidP="0067708F">
      <w:pPr>
        <w:widowControl w:val="0"/>
        <w:pBdr>
          <w:top w:val="nil"/>
          <w:left w:val="nil"/>
          <w:bottom w:val="nil"/>
          <w:right w:val="nil"/>
          <w:between w:val="nil"/>
        </w:pBdr>
        <w:spacing w:after="0" w:line="276" w:lineRule="auto"/>
        <w:ind w:left="0" w:hanging="2"/>
        <w:rPr>
          <w:rFonts w:ascii="Arial" w:eastAsia="Arial" w:hAnsi="Arial" w:cs="Arial"/>
          <w:b/>
          <w:sz w:val="20"/>
          <w:szCs w:val="20"/>
        </w:rPr>
      </w:pPr>
      <w:r>
        <w:rPr>
          <w:rFonts w:ascii="Arial" w:eastAsia="Arial" w:hAnsi="Arial" w:cs="Arial"/>
          <w:b/>
          <w:sz w:val="20"/>
          <w:szCs w:val="20"/>
        </w:rPr>
        <w:t xml:space="preserve">                                                    </w:t>
      </w:r>
      <w:r w:rsidR="0067708F">
        <w:rPr>
          <w:rFonts w:ascii="Arial" w:eastAsia="Arial" w:hAnsi="Arial" w:cs="Arial"/>
          <w:b/>
          <w:sz w:val="20"/>
          <w:szCs w:val="20"/>
        </w:rPr>
        <w:t xml:space="preserve">        </w:t>
      </w:r>
      <w:r>
        <w:rPr>
          <w:rFonts w:ascii="Arial" w:eastAsia="Arial" w:hAnsi="Arial" w:cs="Arial"/>
          <w:b/>
          <w:sz w:val="20"/>
          <w:szCs w:val="20"/>
        </w:rPr>
        <w:t xml:space="preserve">  Odstąpienie od Umowy</w:t>
      </w:r>
    </w:p>
    <w:p w14:paraId="68AC41EB" w14:textId="3CBA0ECD" w:rsidR="0094619D" w:rsidRPr="0094619D" w:rsidRDefault="0094619D" w:rsidP="0094619D">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(słownie: </w:t>
      </w:r>
      <w:r w:rsidRPr="0094619D">
        <w:rPr>
          <w:rFonts w:ascii="Arial" w:eastAsia="Arial" w:hAnsi="Arial" w:cs="Arial"/>
          <w:color w:val="000000"/>
          <w:sz w:val="20"/>
          <w:szCs w:val="20"/>
        </w:rPr>
        <w:lastRenderedPageBreak/>
        <w:t xml:space="preserve">trzydziestu) dni od powzięcia wiadomości o tych okolicznościach. W przypadku, o którym mowa powyżej, Wykonawca może żądać wyłącznie wynagrodzenia należnego z tytułu wykonania części Umowy. </w:t>
      </w:r>
    </w:p>
    <w:p w14:paraId="3369CEF4" w14:textId="2D46CECC" w:rsidR="0094619D" w:rsidRPr="0094619D" w:rsidRDefault="0094619D" w:rsidP="0094619D">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Jeżeli Wykonawca opóźnia się z rozpoczęciem lub zakończeniem realizacji przedmiotu Umowy tak dalece, że nie jest prawdopodobne, żeby zdołał go wykonać w terminie wyznaczonym przez Zamawiającego, Zamawiający może bez wyznaczenia terminu dodatkowego od Umowy odstąpić jeszcze przed upływem terminu jej wykonania. </w:t>
      </w:r>
    </w:p>
    <w:p w14:paraId="7D3546C5" w14:textId="670D2128" w:rsidR="0094619D" w:rsidRPr="0094619D" w:rsidRDefault="0094619D" w:rsidP="0094619D">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Jeżeli Wykonawca realizuje przedmiot Umowy w sposób wadliwy albo sprzeczny z Umową, Zamawiający może wezwać go do zmiany sposobu wykonania i wyznaczyć w tym celu odpowiedni termin. Po bezskutecznym upływie wyznaczonego terminu Zamawiający może w terminie 10 (słowie: dziesięciu) dni od Umowy odstąpić. </w:t>
      </w:r>
    </w:p>
    <w:p w14:paraId="7C579C6D" w14:textId="77777777" w:rsidR="009A4803" w:rsidRDefault="0094619D" w:rsidP="009A4803">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Zamawiającemu przysługuje prawo do odstąpienia od Umowy również w następujących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okolicznościach, jeżeli w stosunku do Wykonawcy sąd odmówi ogłoszenia upadłości z uwagi na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niewystarczające aktywa na prowadzenie upadłości, jeżeli Wykonawca zawrze z wierzycielami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układ powodujący zagrożenie dla realizacji Umowy lub nastąpi likwidacja przedsiębiorstwa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Wykonawcy, jeżeli w wyniku wszczętego postępowania egzekucyjnego nastąpi zajęcie majątku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Wykonawcy lub jego znacznej części. </w:t>
      </w:r>
    </w:p>
    <w:p w14:paraId="27BE4404" w14:textId="706EC57C" w:rsidR="0094619D" w:rsidRPr="009A4803" w:rsidRDefault="0094619D" w:rsidP="009A4803">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W przypadku wystąpienia okoliczności, o których mowa w ust. 4, Zamawiającemu przysługuje prawo odstąpienia od Umowy w terminie 30 (słownie: trzydziestu) dni od dnia powzięcia wiadomości o okolicznościach wymienionych w ust. 4. </w:t>
      </w:r>
    </w:p>
    <w:p w14:paraId="525A2B52" w14:textId="591303CA" w:rsidR="0094619D" w:rsidRPr="009A4803" w:rsidRDefault="0094619D" w:rsidP="009A4803">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Powyższe uprawnienie Zamawiającego nie uchybia możliwości odstąpienia od Umowy przez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którąkolwiek ze Stron, na podstawie przepisów Kodeksu cywilnego. </w:t>
      </w:r>
    </w:p>
    <w:p w14:paraId="683CC386" w14:textId="0706E3B1" w:rsidR="0094619D" w:rsidRPr="0094619D" w:rsidRDefault="0094619D" w:rsidP="0094619D">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Oświadczenie o odstąpieniu od Umowy należy złożyć drugiej Stronie w formie pisemnej wraz z uzasadnieniem. </w:t>
      </w:r>
    </w:p>
    <w:p w14:paraId="79ABFD61" w14:textId="77777777" w:rsidR="009A4803" w:rsidRDefault="0094619D" w:rsidP="009A4803">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4619D">
        <w:rPr>
          <w:rFonts w:ascii="Arial" w:eastAsia="Arial" w:hAnsi="Arial" w:cs="Arial"/>
          <w:color w:val="000000"/>
          <w:sz w:val="20"/>
          <w:szCs w:val="20"/>
        </w:rPr>
        <w:t xml:space="preserve">W przypadku odstąpienia od Umowy przez którąkolwiek ze Stron, Wykonawca zachowuje prawo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 xml:space="preserve">do wynagrodzenia wyłącznie za przedmiot Umowy zrealizowany do dnia odstąpienia od Umowy. </w:t>
      </w:r>
      <w:r w:rsidR="009A4803">
        <w:rPr>
          <w:rFonts w:ascii="Arial" w:eastAsia="Arial" w:hAnsi="Arial" w:cs="Arial"/>
          <w:color w:val="000000"/>
          <w:sz w:val="20"/>
          <w:szCs w:val="20"/>
        </w:rPr>
        <w:t xml:space="preserve"> </w:t>
      </w:r>
      <w:r w:rsidRPr="009A4803">
        <w:rPr>
          <w:rFonts w:ascii="Arial" w:eastAsia="Arial" w:hAnsi="Arial" w:cs="Arial"/>
          <w:color w:val="000000"/>
          <w:sz w:val="20"/>
          <w:szCs w:val="20"/>
        </w:rPr>
        <w:t>Wykonawcy nie przysługują żadne inne roszczenia.</w:t>
      </w:r>
      <w:r w:rsidR="009A4803">
        <w:rPr>
          <w:rFonts w:ascii="Arial" w:eastAsia="Arial" w:hAnsi="Arial" w:cs="Arial"/>
          <w:color w:val="000000"/>
          <w:sz w:val="20"/>
          <w:szCs w:val="20"/>
        </w:rPr>
        <w:t xml:space="preserve"> </w:t>
      </w:r>
    </w:p>
    <w:p w14:paraId="62E7D40A" w14:textId="77777777" w:rsidR="009A4803" w:rsidRDefault="0094619D" w:rsidP="009A4803">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Odstąpienie Zamawiającego od Umowy nie zwalnia Wykonawcy od zapłaty kary umownej lub odszkodowania. </w:t>
      </w:r>
    </w:p>
    <w:p w14:paraId="652E5940" w14:textId="2A38DFA0" w:rsidR="00644A3E" w:rsidRPr="009A4803" w:rsidRDefault="0094619D" w:rsidP="009A4803">
      <w:pPr>
        <w:pStyle w:val="Akapitzlist"/>
        <w:widowControl w:val="0"/>
        <w:numPr>
          <w:ilvl w:val="3"/>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W razie odstąpienia od Umowy z przyczyn, za które Wykonawca nie odpowiada, Zamawiający obowiązany jest do odbioru dostawy przedmiotu Umowy do dnia odstąpienia od Umowy, zapłaty wynagrodzenia za wykonane dostawy, pokrycia uzasadnionych udokumentowanych kosztów poniesionych przez Wykonawcę odpowiednio do stopnia zrealizowanych dostaw.</w:t>
      </w:r>
    </w:p>
    <w:p w14:paraId="5C91B968" w14:textId="77777777" w:rsidR="0094619D" w:rsidRDefault="0094619D" w:rsidP="0094619D">
      <w:pPr>
        <w:widowControl w:val="0"/>
        <w:pBdr>
          <w:top w:val="nil"/>
          <w:left w:val="nil"/>
          <w:bottom w:val="nil"/>
          <w:right w:val="nil"/>
          <w:between w:val="nil"/>
        </w:pBdr>
        <w:spacing w:after="0" w:line="276" w:lineRule="auto"/>
        <w:ind w:left="0" w:hanging="2"/>
        <w:rPr>
          <w:rFonts w:ascii="Arial" w:eastAsia="Arial" w:hAnsi="Arial" w:cs="Arial"/>
          <w:sz w:val="20"/>
          <w:szCs w:val="20"/>
        </w:rPr>
      </w:pPr>
    </w:p>
    <w:p w14:paraId="3E22D8BF" w14:textId="77777777" w:rsidR="00644A3E" w:rsidRDefault="00C86AA9">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sdt>
        <w:sdtPr>
          <w:tag w:val="goog_rdk_9"/>
          <w:id w:val="-2041119360"/>
        </w:sdtPr>
        <w:sdtContent/>
      </w:sdt>
      <w:r>
        <w:rPr>
          <w:rFonts w:ascii="Arial" w:eastAsia="Arial" w:hAnsi="Arial" w:cs="Arial"/>
          <w:b/>
          <w:color w:val="000000"/>
          <w:sz w:val="20"/>
          <w:szCs w:val="20"/>
        </w:rPr>
        <w:t>11.</w:t>
      </w:r>
    </w:p>
    <w:p w14:paraId="59E1F1D3" w14:textId="77777777" w:rsidR="00644A3E" w:rsidRDefault="00C86AA9">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Informacje Poufne</w:t>
      </w:r>
    </w:p>
    <w:p w14:paraId="4FBC451E" w14:textId="77777777"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Strony zobowiązują się do zachowania w tajemnicy informacji poufnych dotyczących drugiej Strony oraz warunków Umowy zarówno w czasie obowiązywania Umowy, jak i po jej zakończeniu („Informacje Poufne”). </w:t>
      </w:r>
    </w:p>
    <w:p w14:paraId="04B47282" w14:textId="5359C686"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 </w:t>
      </w:r>
    </w:p>
    <w:p w14:paraId="19999A34" w14:textId="4AE9372B"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 </w:t>
      </w:r>
    </w:p>
    <w:p w14:paraId="34BD807A" w14:textId="7604A837"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W każdym wypadku za Informacje Poufne uważa się w szczególności: </w:t>
      </w:r>
    </w:p>
    <w:p w14:paraId="64F69C03" w14:textId="76526D19" w:rsidR="009A4803" w:rsidRPr="009A4803" w:rsidRDefault="009A4803" w:rsidP="009A4803">
      <w:pPr>
        <w:pStyle w:val="Akapitzlist"/>
        <w:widowControl w:val="0"/>
        <w:numPr>
          <w:ilvl w:val="1"/>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lastRenderedPageBreak/>
        <w:t xml:space="preserve">wszelkie dane osobowe znajdujące się w posiadaniu Zamawiającego, </w:t>
      </w:r>
    </w:p>
    <w:p w14:paraId="71836DFE" w14:textId="77777777" w:rsidR="009A4803" w:rsidRDefault="009A4803" w:rsidP="009A4803">
      <w:pPr>
        <w:pStyle w:val="Akapitzlist"/>
        <w:widowControl w:val="0"/>
        <w:numPr>
          <w:ilvl w:val="1"/>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strategie marketingowe i korporacyjne, plany rozwoju działalności, raporty sprzedaży, wyniki przeprowadzanych badań, </w:t>
      </w:r>
    </w:p>
    <w:p w14:paraId="2F1B612E" w14:textId="77777777" w:rsidR="009A4803" w:rsidRDefault="009A4803" w:rsidP="009A4803">
      <w:pPr>
        <w:pStyle w:val="Akapitzlist"/>
        <w:widowControl w:val="0"/>
        <w:numPr>
          <w:ilvl w:val="1"/>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stosowane metody i procedury, informacje techniczne, tajemnice handlowe, strategie biznesowe, </w:t>
      </w:r>
    </w:p>
    <w:p w14:paraId="3DE38EE9" w14:textId="77777777" w:rsidR="009A4803" w:rsidRDefault="009A4803" w:rsidP="009A4803">
      <w:pPr>
        <w:pStyle w:val="Akapitzlist"/>
        <w:widowControl w:val="0"/>
        <w:numPr>
          <w:ilvl w:val="1"/>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kontakty handlowe, bazy danych klientów, spisy klientów i kontrahentów oraz szczegóły umów z nimi zawartych, a także informacje na temat pracowników oraz współpracowników Stron, </w:t>
      </w:r>
    </w:p>
    <w:p w14:paraId="5C9095B0" w14:textId="77777777" w:rsidR="009A4803" w:rsidRDefault="009A4803" w:rsidP="009A4803">
      <w:pPr>
        <w:pStyle w:val="Akapitzlist"/>
        <w:widowControl w:val="0"/>
        <w:numPr>
          <w:ilvl w:val="1"/>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informacje dotyczące budżetu, rachunkowości, sprawozdań handlowych, raportów wymaganych przepisami prawa i innych raportów finansowych, a także pozostałych spraw finansowych, </w:t>
      </w:r>
    </w:p>
    <w:p w14:paraId="25326E8A" w14:textId="03C07B5D" w:rsidR="009A4803" w:rsidRPr="009A4803" w:rsidRDefault="009A4803" w:rsidP="009A4803">
      <w:pPr>
        <w:pStyle w:val="Akapitzlist"/>
        <w:widowControl w:val="0"/>
        <w:numPr>
          <w:ilvl w:val="1"/>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inne informacje i dokumenty oznaczonych klauzulą „poufne”, „zastrzeżone”, „tajne” lub inną klauzulą o podobnej treści, niezależnie od postaci, w jakiej zostały one powierzone lub ujawnione. </w:t>
      </w:r>
    </w:p>
    <w:p w14:paraId="1AC77129" w14:textId="1F458BBD"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 </w:t>
      </w:r>
    </w:p>
    <w:p w14:paraId="704D013E" w14:textId="7E981AF3"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 </w:t>
      </w:r>
    </w:p>
    <w:p w14:paraId="55358F13" w14:textId="75468D47"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 </w:t>
      </w:r>
    </w:p>
    <w:p w14:paraId="010A9350" w14:textId="22774BD0"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 </w:t>
      </w:r>
    </w:p>
    <w:p w14:paraId="1C40C88B" w14:textId="7C5A4626" w:rsidR="009A4803" w:rsidRPr="009A4803" w:rsidRDefault="009A4803" w:rsidP="009A4803">
      <w:pPr>
        <w:pStyle w:val="Akapitzlist"/>
        <w:widowControl w:val="0"/>
        <w:numPr>
          <w:ilvl w:val="0"/>
          <w:numId w:val="3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9A4803">
        <w:rPr>
          <w:rFonts w:ascii="Arial" w:eastAsia="Arial" w:hAnsi="Arial" w:cs="Arial"/>
          <w:color w:val="000000"/>
          <w:sz w:val="20"/>
          <w:szCs w:val="20"/>
        </w:rPr>
        <w:t xml:space="preserve">Za naruszenie obowiązku zachowania poufności uważa się w szczególności każde ujawnienie, przekazywanie lub udostępnianie osobom trzecim Informacji Poufnych wbrew obowiązkowi wynikającemu z niniejszej Umowy. </w:t>
      </w:r>
    </w:p>
    <w:p w14:paraId="6DEEC020" w14:textId="77777777" w:rsidR="009A4803" w:rsidRPr="009A4803" w:rsidRDefault="009A4803" w:rsidP="009A4803">
      <w:pPr>
        <w:pStyle w:val="Akapitzlist"/>
        <w:widowControl w:val="0"/>
        <w:pBdr>
          <w:top w:val="nil"/>
          <w:left w:val="nil"/>
          <w:bottom w:val="nil"/>
          <w:right w:val="nil"/>
          <w:between w:val="nil"/>
        </w:pBdr>
        <w:spacing w:after="0" w:line="276" w:lineRule="auto"/>
        <w:ind w:leftChars="0" w:left="360" w:firstLineChars="0" w:firstLine="0"/>
        <w:rPr>
          <w:rFonts w:ascii="Arial" w:eastAsia="Arial" w:hAnsi="Arial" w:cs="Arial"/>
          <w:color w:val="000000"/>
          <w:sz w:val="20"/>
          <w:szCs w:val="20"/>
        </w:rPr>
      </w:pPr>
    </w:p>
    <w:p w14:paraId="41EA60AE" w14:textId="1997C1B3" w:rsidR="00644A3E" w:rsidRPr="009A4803" w:rsidRDefault="00C86AA9" w:rsidP="009A4803">
      <w:pPr>
        <w:pStyle w:val="Akapitzlist"/>
        <w:widowControl w:val="0"/>
        <w:pBdr>
          <w:top w:val="nil"/>
          <w:left w:val="nil"/>
          <w:bottom w:val="nil"/>
          <w:right w:val="nil"/>
          <w:between w:val="nil"/>
        </w:pBdr>
        <w:spacing w:after="0" w:line="276" w:lineRule="auto"/>
        <w:ind w:leftChars="0" w:left="360" w:firstLineChars="0" w:firstLine="0"/>
        <w:jc w:val="center"/>
        <w:rPr>
          <w:rFonts w:ascii="Arial" w:eastAsia="Arial" w:hAnsi="Arial" w:cs="Arial"/>
          <w:color w:val="000000"/>
          <w:sz w:val="20"/>
          <w:szCs w:val="20"/>
        </w:rPr>
      </w:pPr>
      <w:r w:rsidRPr="009A4803">
        <w:rPr>
          <w:rFonts w:ascii="Arial" w:eastAsia="Arial" w:hAnsi="Arial" w:cs="Arial"/>
          <w:b/>
          <w:color w:val="000000"/>
          <w:sz w:val="20"/>
          <w:szCs w:val="20"/>
        </w:rPr>
        <w:t>§ 12.</w:t>
      </w:r>
    </w:p>
    <w:p w14:paraId="7B5D7AB5" w14:textId="3570867D" w:rsidR="000303DC" w:rsidRPr="00B01B30" w:rsidRDefault="00C86AA9" w:rsidP="00B01B30">
      <w:pPr>
        <w:widowControl w:val="0"/>
        <w:pBdr>
          <w:top w:val="nil"/>
          <w:left w:val="nil"/>
          <w:bottom w:val="nil"/>
          <w:right w:val="nil"/>
          <w:between w:val="nil"/>
        </w:pBdr>
        <w:spacing w:after="0" w:line="276"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 xml:space="preserve">Zmiany </w:t>
      </w:r>
      <w:sdt>
        <w:sdtPr>
          <w:tag w:val="goog_rdk_10"/>
          <w:id w:val="1035164728"/>
        </w:sdtPr>
        <w:sdtContent/>
      </w:sdt>
      <w:r>
        <w:rPr>
          <w:rFonts w:ascii="Arial" w:eastAsia="Arial" w:hAnsi="Arial" w:cs="Arial"/>
          <w:b/>
          <w:color w:val="000000"/>
          <w:sz w:val="20"/>
          <w:szCs w:val="20"/>
        </w:rPr>
        <w:t>Umowy</w:t>
      </w:r>
    </w:p>
    <w:p w14:paraId="260A0A19" w14:textId="77777777" w:rsidR="000303DC" w:rsidRPr="000303DC" w:rsidRDefault="000303DC" w:rsidP="000303DC">
      <w:pPr>
        <w:pStyle w:val="Akapitzlist"/>
        <w:widowControl w:val="0"/>
        <w:pBdr>
          <w:top w:val="nil"/>
          <w:left w:val="nil"/>
          <w:bottom w:val="nil"/>
          <w:right w:val="nil"/>
          <w:between w:val="nil"/>
        </w:pBdr>
        <w:spacing w:line="276" w:lineRule="auto"/>
        <w:ind w:left="0" w:hanging="2"/>
        <w:jc w:val="both"/>
        <w:rPr>
          <w:rFonts w:ascii="Arial" w:eastAsia="Arial" w:hAnsi="Arial" w:cs="Arial"/>
          <w:color w:val="000000"/>
          <w:sz w:val="20"/>
          <w:szCs w:val="20"/>
        </w:rPr>
      </w:pPr>
      <w:r w:rsidRPr="000303DC">
        <w:rPr>
          <w:rFonts w:ascii="Arial" w:eastAsia="Arial" w:hAnsi="Arial" w:cs="Arial"/>
          <w:color w:val="000000"/>
          <w:sz w:val="20"/>
          <w:szCs w:val="20"/>
        </w:rPr>
        <w:t xml:space="preserve">1. Umowa obowiązuje od dnia jej podpisania przez obie Strony. </w:t>
      </w:r>
    </w:p>
    <w:p w14:paraId="6A3223FE" w14:textId="77777777" w:rsidR="000303DC" w:rsidRPr="000303DC" w:rsidRDefault="000303DC" w:rsidP="000303DC">
      <w:pPr>
        <w:pStyle w:val="Akapitzlist"/>
        <w:widowControl w:val="0"/>
        <w:pBdr>
          <w:top w:val="nil"/>
          <w:left w:val="nil"/>
          <w:bottom w:val="nil"/>
          <w:right w:val="nil"/>
          <w:between w:val="nil"/>
        </w:pBdr>
        <w:spacing w:line="276" w:lineRule="auto"/>
        <w:ind w:left="0" w:hanging="2"/>
        <w:jc w:val="both"/>
        <w:rPr>
          <w:rFonts w:ascii="Arial" w:eastAsia="Arial" w:hAnsi="Arial" w:cs="Arial"/>
          <w:color w:val="000000"/>
          <w:sz w:val="20"/>
          <w:szCs w:val="20"/>
        </w:rPr>
      </w:pPr>
      <w:r w:rsidRPr="000303DC">
        <w:rPr>
          <w:rFonts w:ascii="Arial" w:eastAsia="Arial" w:hAnsi="Arial" w:cs="Arial"/>
          <w:color w:val="000000"/>
          <w:sz w:val="20"/>
          <w:szCs w:val="20"/>
        </w:rPr>
        <w:t xml:space="preserve">2. Wszelkie zmiany Umowy dla swej ważności wymagają zgody obu Stron i zachowania formy pisemnej i mogą być dokonane w zakresie: </w:t>
      </w:r>
    </w:p>
    <w:p w14:paraId="209BA8FB" w14:textId="6E4AF51D"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istotnych zmian przepisów lub norm mających zastosowanie do Przedmiotu Umowy, </w:t>
      </w:r>
    </w:p>
    <w:p w14:paraId="0EAE79A2" w14:textId="2DEC33BB"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567CE429" w14:textId="59895AEF"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zmiany terminu realizacji Przedmiotu Umowy bez zmiany wynagrodzenia Wykonawcy, </w:t>
      </w:r>
    </w:p>
    <w:p w14:paraId="1049EE76" w14:textId="0572600A"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 wypadku wystąpienia okoliczności, za które Wykonawca nie ponosi odpowiedzialności, </w:t>
      </w:r>
      <w:r w:rsidRPr="000303DC">
        <w:rPr>
          <w:rFonts w:ascii="Arial" w:eastAsia="Arial" w:hAnsi="Arial" w:cs="Arial"/>
          <w:color w:val="000000"/>
          <w:sz w:val="20"/>
          <w:szCs w:val="20"/>
        </w:rPr>
        <w:lastRenderedPageBreak/>
        <w:t xml:space="preserve">skutkujących niemożnością dotrzymania przez niego terminu realizacji Przedmiotu Umowy; wówczas termin ten może ulec przedłużeniu, nie więcej jednak niż o czas trwania tych okoliczności, bez zmiany wynagrodzenia Wykonawcy, </w:t>
      </w:r>
    </w:p>
    <w:p w14:paraId="7F4DD81D" w14:textId="0FDB119D"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6868DA07" w14:textId="623F6D6E"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zmiany terminu realizacji Przedmiotu Umowy w sytuacji działania siły wyższej mającej bezpośredni wpływ na prawa i obowiązki Stron Umowy, bez zmiany wynagrodzenia Wykonawcy, </w:t>
      </w:r>
    </w:p>
    <w:p w14:paraId="19812460" w14:textId="77777777" w:rsidR="000303DC" w:rsidRPr="000303DC" w:rsidRDefault="000303DC" w:rsidP="000303DC">
      <w:pPr>
        <w:pStyle w:val="Akapitzlist"/>
        <w:widowControl w:val="0"/>
        <w:pBdr>
          <w:top w:val="nil"/>
          <w:left w:val="nil"/>
          <w:bottom w:val="nil"/>
          <w:right w:val="nil"/>
          <w:between w:val="nil"/>
        </w:pBdr>
        <w:spacing w:line="276" w:lineRule="auto"/>
        <w:ind w:leftChars="0" w:left="718" w:firstLineChars="0" w:firstLine="0"/>
        <w:jc w:val="both"/>
        <w:rPr>
          <w:rFonts w:ascii="Arial" w:eastAsia="Arial" w:hAnsi="Arial" w:cs="Arial"/>
          <w:color w:val="000000"/>
          <w:sz w:val="20"/>
          <w:szCs w:val="20"/>
        </w:rPr>
      </w:pPr>
      <w:r w:rsidRPr="000303DC">
        <w:rPr>
          <w:rFonts w:ascii="Arial" w:eastAsia="Arial" w:hAnsi="Arial" w:cs="Arial"/>
          <w:color w:val="000000"/>
          <w:sz w:val="20"/>
          <w:szCs w:val="20"/>
        </w:rPr>
        <w:t xml:space="preserve">Pod pojęciem „Siła Wyższa” Strony rozumieją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Każda ze Stron jest obowiązana do niezwłocznego, nie później niż w terminie </w:t>
      </w:r>
      <w:r w:rsidRPr="000303DC">
        <w:rPr>
          <w:rFonts w:ascii="Arial" w:eastAsia="Arial" w:hAnsi="Arial" w:cs="Arial"/>
          <w:b/>
          <w:bCs/>
          <w:color w:val="000000"/>
          <w:sz w:val="20"/>
          <w:szCs w:val="20"/>
        </w:rPr>
        <w:t xml:space="preserve">3 (słownie: trzech) </w:t>
      </w:r>
      <w:r w:rsidRPr="000303DC">
        <w:rPr>
          <w:rFonts w:ascii="Arial" w:eastAsia="Arial" w:hAnsi="Arial" w:cs="Arial"/>
          <w:color w:val="000000"/>
          <w:sz w:val="20"/>
          <w:szCs w:val="20"/>
        </w:rPr>
        <w:t xml:space="preserve">dni od dnia jej zaistnienia, zawiadomienia drugiej Strony o zajściu przypadku Siły Wyższej. O ile druga ze Stron nie wskaże inaczej na piśmie, Strona, która dokonała zawiadomienia będzie kontynuowała wykonywanie swoich obowiązków wynikających z Umowy, w takim zakresie, w jakim jest to faktycznie uzasadnione, musi podjąć również wszystkie alternatywne działania zmierzające do wykonania Umowy, których podjęcia nie wstrzymuje zdarzenie Siły Wyższej, </w:t>
      </w:r>
    </w:p>
    <w:p w14:paraId="0A5D2496" w14:textId="3655F40C"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zmiany warunków płatności, przy czym w/w zmiana spowodowana może być jedynie okolicznościami zaistniałymi w trakcie realizacji Przedmiotu Umowy, </w:t>
      </w:r>
    </w:p>
    <w:p w14:paraId="32513A54" w14:textId="1A803718" w:rsidR="000303DC" w:rsidRPr="000303DC" w:rsidRDefault="000303DC" w:rsidP="000303DC">
      <w:pPr>
        <w:pStyle w:val="Akapitzlist"/>
        <w:widowControl w:val="0"/>
        <w:numPr>
          <w:ilvl w:val="0"/>
          <w:numId w:val="33"/>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zmiany polegające na zmniejszeniu wynagrodzenia Wykonawcy w sytuacji, gdy konieczność wprowadzenia zmian wynika z okoliczności, których nie można było przewidzieć w chwili zawarcia umowy lub zmiany te są korzystne dla Zamawiającego. </w:t>
      </w:r>
    </w:p>
    <w:p w14:paraId="3295463F" w14:textId="1859DED5" w:rsidR="009A4803" w:rsidRDefault="000303DC" w:rsidP="000303DC">
      <w:pPr>
        <w:pStyle w:val="Akapitzlist"/>
        <w:widowControl w:val="0"/>
        <w:numPr>
          <w:ilvl w:val="0"/>
          <w:numId w:val="36"/>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Wykonawca zobowiązany jest do pisemnego powiadomienia Zamawiającego o każdym zdarzeniu mogącym mieć wpływ na niewykonanie Przedmiotu umowy w wymaganym terminie.</w:t>
      </w:r>
    </w:p>
    <w:p w14:paraId="29AFA671" w14:textId="77777777" w:rsidR="009A4803" w:rsidRPr="009A4803" w:rsidRDefault="009A4803" w:rsidP="009A4803">
      <w:pPr>
        <w:pStyle w:val="Akapitzlist"/>
        <w:widowControl w:val="0"/>
        <w:pBdr>
          <w:top w:val="nil"/>
          <w:left w:val="nil"/>
          <w:bottom w:val="nil"/>
          <w:right w:val="nil"/>
          <w:between w:val="nil"/>
        </w:pBdr>
        <w:spacing w:after="0" w:line="276" w:lineRule="auto"/>
        <w:ind w:leftChars="0" w:left="360" w:firstLineChars="0" w:firstLine="0"/>
        <w:rPr>
          <w:rFonts w:ascii="Arial" w:eastAsia="Arial" w:hAnsi="Arial" w:cs="Arial"/>
          <w:color w:val="000000"/>
          <w:sz w:val="20"/>
          <w:szCs w:val="20"/>
        </w:rPr>
      </w:pPr>
    </w:p>
    <w:p w14:paraId="0D148BF2" w14:textId="10B2B34D" w:rsidR="00644A3E" w:rsidRPr="009A4803" w:rsidRDefault="00C86AA9" w:rsidP="009A4803">
      <w:pPr>
        <w:pStyle w:val="Akapitzlist"/>
        <w:widowControl w:val="0"/>
        <w:pBdr>
          <w:top w:val="nil"/>
          <w:left w:val="nil"/>
          <w:bottom w:val="nil"/>
          <w:right w:val="nil"/>
          <w:between w:val="nil"/>
        </w:pBdr>
        <w:spacing w:after="0" w:line="276" w:lineRule="auto"/>
        <w:ind w:leftChars="0" w:left="360" w:firstLineChars="0" w:firstLine="0"/>
        <w:jc w:val="center"/>
        <w:rPr>
          <w:rFonts w:ascii="Arial" w:eastAsia="Arial" w:hAnsi="Arial" w:cs="Arial"/>
          <w:color w:val="000000"/>
          <w:sz w:val="20"/>
          <w:szCs w:val="20"/>
        </w:rPr>
      </w:pPr>
      <w:r w:rsidRPr="009A4803">
        <w:rPr>
          <w:rFonts w:ascii="Arial" w:eastAsia="Arial" w:hAnsi="Arial" w:cs="Arial"/>
          <w:b/>
          <w:color w:val="000000"/>
          <w:sz w:val="20"/>
          <w:szCs w:val="20"/>
        </w:rPr>
        <w:t xml:space="preserve">§ </w:t>
      </w:r>
      <w:sdt>
        <w:sdtPr>
          <w:tag w:val="goog_rdk_11"/>
          <w:id w:val="-680281330"/>
        </w:sdtPr>
        <w:sdtContent/>
      </w:sdt>
      <w:r w:rsidRPr="009A4803">
        <w:rPr>
          <w:rFonts w:ascii="Arial" w:eastAsia="Arial" w:hAnsi="Arial" w:cs="Arial"/>
          <w:b/>
          <w:color w:val="000000"/>
          <w:sz w:val="20"/>
          <w:szCs w:val="20"/>
        </w:rPr>
        <w:t>13.</w:t>
      </w:r>
    </w:p>
    <w:p w14:paraId="68497EC8" w14:textId="77777777" w:rsidR="00644A3E" w:rsidRDefault="00C86AA9">
      <w:pPr>
        <w:widowControl w:val="0"/>
        <w:pBdr>
          <w:top w:val="nil"/>
          <w:left w:val="nil"/>
          <w:bottom w:val="nil"/>
          <w:right w:val="nil"/>
          <w:between w:val="nil"/>
        </w:pBdr>
        <w:spacing w:after="0" w:line="276"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Osoby odpowiedzialne za realizację Umowy</w:t>
      </w:r>
    </w:p>
    <w:p w14:paraId="0205F963" w14:textId="77777777" w:rsidR="000303DC" w:rsidRDefault="000303DC">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p>
    <w:p w14:paraId="66919D83" w14:textId="77777777" w:rsidR="00644A3E" w:rsidRDefault="00C86AA9">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1.   Osobą odpowiedzialną za prawidłową realizację Umowy ze strony Wykonawcy jest: </w:t>
      </w:r>
    </w:p>
    <w:p w14:paraId="7B54A924" w14:textId="77777777" w:rsidR="00644A3E" w:rsidRDefault="00C86AA9">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________________, e-mail: _________, tel. _______________ </w:t>
      </w:r>
    </w:p>
    <w:p w14:paraId="79E9C243"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17CE6BAB"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6505452D" w14:textId="77777777" w:rsidR="00644A3E" w:rsidRDefault="00C86AA9">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2.   Osobą odpowiedzialną za prawidłową realizację Umowy ze strony Zamawiającego jest:</w:t>
      </w:r>
    </w:p>
    <w:p w14:paraId="163BC92F" w14:textId="77777777" w:rsidR="00644A3E" w:rsidRDefault="00C86AA9">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________________, e-mail: _________, tel. _______________</w:t>
      </w:r>
    </w:p>
    <w:p w14:paraId="0EA1D0E4" w14:textId="77777777" w:rsidR="00644A3E" w:rsidRDefault="00644A3E">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70D772DF" w14:textId="77777777" w:rsidR="00644A3E" w:rsidRDefault="00C86AA9">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14.</w:t>
      </w:r>
    </w:p>
    <w:p w14:paraId="3873EBE6" w14:textId="522DB9FC" w:rsidR="000303DC" w:rsidRPr="000303DC" w:rsidRDefault="00C86AA9" w:rsidP="000303DC">
      <w:pPr>
        <w:widowControl w:val="0"/>
        <w:pBdr>
          <w:top w:val="nil"/>
          <w:left w:val="nil"/>
          <w:bottom w:val="nil"/>
          <w:right w:val="nil"/>
          <w:between w:val="nil"/>
        </w:pBdr>
        <w:spacing w:after="0" w:line="276"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 xml:space="preserve">Postanowienia </w:t>
      </w:r>
      <w:sdt>
        <w:sdtPr>
          <w:tag w:val="goog_rdk_12"/>
          <w:id w:val="-1007050439"/>
        </w:sdtPr>
        <w:sdtContent/>
      </w:sdt>
      <w:r>
        <w:rPr>
          <w:rFonts w:ascii="Arial" w:eastAsia="Arial" w:hAnsi="Arial" w:cs="Arial"/>
          <w:b/>
          <w:color w:val="000000"/>
          <w:sz w:val="20"/>
          <w:szCs w:val="20"/>
        </w:rPr>
        <w:t>końcowe</w:t>
      </w:r>
    </w:p>
    <w:p w14:paraId="1F03A1F3" w14:textId="16B5A8F8"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 w szczególności przelew, subrogację umowną, zastaw, hipotekę oraz przekaz. Wykonawca zobowiązuje się, iż celem dochodzenia jakichkolwiek praw z Umowy nie udzieli upoważnienia, tym upoważnienia inkasowego, innej firmie, </w:t>
      </w:r>
      <w:r w:rsidRPr="000303DC">
        <w:rPr>
          <w:rFonts w:ascii="Arial" w:eastAsia="Arial" w:hAnsi="Arial" w:cs="Arial"/>
          <w:color w:val="000000"/>
          <w:sz w:val="20"/>
          <w:szCs w:val="20"/>
        </w:rPr>
        <w:lastRenderedPageBreak/>
        <w:t xml:space="preserve">w tym firmie prowadzącej pozostałą finansową działalność usługową, gdzie indziej niesklasyfikowaną, jak i pozostałe doradztwo w zakresie prowadzenia działalności gospodarczej i zarządzania w rozumieniu m.in. przepisów rozporządzenia Rady Ministrów z dnia 24 grudnia 2007 r. w sprawie Polskiej Klasyfikacji Działalności (PKD) (Dz. U. Nr 251, poz. 1885 z późn. zm.), tj. firmom zajmującym się działalnością windykacyjną. </w:t>
      </w:r>
    </w:p>
    <w:p w14:paraId="6968B547" w14:textId="521FEF76"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Wszelkie zmiany niniejszej Umowy wymagają dla swej ważności formy pisemnej. </w:t>
      </w:r>
    </w:p>
    <w:p w14:paraId="70FF4200" w14:textId="2E3252A4"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 </w:t>
      </w:r>
    </w:p>
    <w:p w14:paraId="0B93F8B5" w14:textId="5B993013"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ust. 1 i ust. 2 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46B8F139" w14:textId="1ED62238"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Wszelkie spory wynikłe między Stronami związane z zawarciem lub wykonaniem niniejszej Umowy Strony poddają pod rozstrzygnięcie sądu powszechnego właściwego według siedziby Zamawiającego. </w:t>
      </w:r>
    </w:p>
    <w:p w14:paraId="400AFDC2" w14:textId="17EB859A"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Klauzula informacyjna przygotowana przez Zamawiającego stanowi </w:t>
      </w:r>
      <w:r w:rsidRPr="000303DC">
        <w:rPr>
          <w:rFonts w:ascii="Arial" w:eastAsia="Arial" w:hAnsi="Arial" w:cs="Arial"/>
          <w:b/>
          <w:bCs/>
          <w:i/>
          <w:iCs/>
          <w:color w:val="000000"/>
          <w:sz w:val="20"/>
          <w:szCs w:val="20"/>
        </w:rPr>
        <w:t xml:space="preserve">Załącznik nr 3 do umowy. </w:t>
      </w:r>
    </w:p>
    <w:p w14:paraId="00B5E475" w14:textId="417134D2"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Umowę sporządzono w 2 (słownie: dwóch) jednobrzmiących egzemplarzach, po 1 (słownie: jednym) dla każdej ze Stron. </w:t>
      </w:r>
    </w:p>
    <w:p w14:paraId="5D09FBF9" w14:textId="2F0427E5" w:rsidR="000303DC" w:rsidRPr="000303DC" w:rsidRDefault="000303DC" w:rsidP="000303DC">
      <w:pPr>
        <w:pStyle w:val="Akapitzlist"/>
        <w:widowControl w:val="0"/>
        <w:numPr>
          <w:ilvl w:val="3"/>
          <w:numId w:val="37"/>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W sprawach nieuregulowanych niniejszą umową stosuje się w szczególności przepisy: </w:t>
      </w:r>
    </w:p>
    <w:p w14:paraId="63146463" w14:textId="4D7B3A3B" w:rsidR="000303DC" w:rsidRPr="000303DC" w:rsidRDefault="000303DC" w:rsidP="000303DC">
      <w:pPr>
        <w:pStyle w:val="Akapitzlist"/>
        <w:widowControl w:val="0"/>
        <w:numPr>
          <w:ilvl w:val="0"/>
          <w:numId w:val="39"/>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ustawy z dnia 11 września 2019 r. Prawo zamówień publicznych, </w:t>
      </w:r>
    </w:p>
    <w:p w14:paraId="205C029B" w14:textId="267C01D2" w:rsidR="000303DC" w:rsidRPr="000303DC" w:rsidRDefault="000303DC" w:rsidP="000303DC">
      <w:pPr>
        <w:pStyle w:val="Akapitzlist"/>
        <w:widowControl w:val="0"/>
        <w:numPr>
          <w:ilvl w:val="0"/>
          <w:numId w:val="39"/>
        </w:numPr>
        <w:pBdr>
          <w:top w:val="nil"/>
          <w:left w:val="nil"/>
          <w:bottom w:val="nil"/>
          <w:right w:val="nil"/>
          <w:between w:val="nil"/>
        </w:pBdr>
        <w:spacing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 xml:space="preserve">ustawy z dnia 23 kwietnia 1964 r. Kodeks cywilny. </w:t>
      </w:r>
    </w:p>
    <w:p w14:paraId="0F5DD28C" w14:textId="11E208FA" w:rsidR="000303DC" w:rsidRPr="000303DC" w:rsidRDefault="000303DC" w:rsidP="000303DC">
      <w:pPr>
        <w:pStyle w:val="Akapitzlist"/>
        <w:widowControl w:val="0"/>
        <w:numPr>
          <w:ilvl w:val="3"/>
          <w:numId w:val="37"/>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0303DC">
        <w:rPr>
          <w:rFonts w:ascii="Arial" w:eastAsia="Arial" w:hAnsi="Arial" w:cs="Arial"/>
          <w:color w:val="000000"/>
          <w:sz w:val="20"/>
          <w:szCs w:val="20"/>
        </w:rPr>
        <w:t>Integralną część Umowy stanowią załączniki:</w:t>
      </w:r>
    </w:p>
    <w:p w14:paraId="42F3123A" w14:textId="77777777" w:rsidR="007209AC" w:rsidRPr="007209AC" w:rsidRDefault="006D68E1" w:rsidP="007209AC">
      <w:pPr>
        <w:widowControl w:val="0"/>
        <w:numPr>
          <w:ilvl w:val="1"/>
          <w:numId w:val="11"/>
        </w:numPr>
        <w:pBdr>
          <w:top w:val="nil"/>
          <w:left w:val="nil"/>
          <w:bottom w:val="nil"/>
          <w:right w:val="nil"/>
          <w:between w:val="nil"/>
        </w:pBdr>
        <w:spacing w:after="0" w:line="276" w:lineRule="auto"/>
        <w:ind w:leftChars="0" w:firstLineChars="0" w:hanging="76"/>
        <w:jc w:val="both"/>
        <w:rPr>
          <w:rFonts w:ascii="Arial" w:eastAsia="Arial" w:hAnsi="Arial" w:cs="Arial"/>
          <w:bCs/>
          <w:sz w:val="20"/>
          <w:szCs w:val="20"/>
        </w:rPr>
      </w:pPr>
      <w:bookmarkStart w:id="3" w:name="_Hlk178149600"/>
      <w:r w:rsidRPr="00D63206">
        <w:rPr>
          <w:rFonts w:ascii="Arial" w:eastAsia="Arial" w:hAnsi="Arial" w:cs="Arial"/>
          <w:sz w:val="20"/>
          <w:szCs w:val="20"/>
        </w:rPr>
        <w:t xml:space="preserve">Załącznik nr </w:t>
      </w:r>
      <w:r w:rsidR="00EA1F3B" w:rsidRPr="00D63206">
        <w:rPr>
          <w:rFonts w:ascii="Arial" w:eastAsia="Arial" w:hAnsi="Arial" w:cs="Arial"/>
          <w:sz w:val="20"/>
          <w:szCs w:val="20"/>
        </w:rPr>
        <w:t>1</w:t>
      </w:r>
      <w:r w:rsidRPr="00D63206">
        <w:rPr>
          <w:rFonts w:ascii="Arial" w:eastAsia="Arial" w:hAnsi="Arial" w:cs="Arial"/>
          <w:b/>
          <w:sz w:val="20"/>
          <w:szCs w:val="20"/>
        </w:rPr>
        <w:t xml:space="preserve"> </w:t>
      </w:r>
      <w:r w:rsidRPr="00D63206">
        <w:rPr>
          <w:rFonts w:ascii="Arial" w:eastAsia="Arial" w:hAnsi="Arial" w:cs="Arial"/>
          <w:sz w:val="20"/>
          <w:szCs w:val="20"/>
        </w:rPr>
        <w:t>do Umowy</w:t>
      </w:r>
      <w:r w:rsidRPr="00D63206">
        <w:rPr>
          <w:rFonts w:ascii="Arial" w:eastAsia="Arial" w:hAnsi="Arial" w:cs="Arial"/>
          <w:b/>
          <w:sz w:val="20"/>
          <w:szCs w:val="20"/>
        </w:rPr>
        <w:t xml:space="preserve"> </w:t>
      </w:r>
      <w:r w:rsidRPr="00D63206">
        <w:rPr>
          <w:rFonts w:ascii="Arial" w:eastAsia="Arial" w:hAnsi="Arial" w:cs="Arial"/>
          <w:sz w:val="20"/>
          <w:szCs w:val="20"/>
        </w:rPr>
        <w:t>-</w:t>
      </w:r>
      <w:r w:rsidRPr="00D63206">
        <w:rPr>
          <w:rFonts w:ascii="Arial" w:eastAsia="Arial" w:hAnsi="Arial" w:cs="Arial"/>
          <w:b/>
          <w:sz w:val="20"/>
          <w:szCs w:val="20"/>
        </w:rPr>
        <w:t xml:space="preserve">  </w:t>
      </w:r>
      <w:r w:rsidR="007209AC" w:rsidRPr="007209AC">
        <w:rPr>
          <w:rFonts w:ascii="Arial" w:eastAsia="Arial" w:hAnsi="Arial" w:cs="Arial"/>
          <w:bCs/>
          <w:sz w:val="20"/>
          <w:szCs w:val="20"/>
        </w:rPr>
        <w:t>Formularz ofertowy</w:t>
      </w:r>
    </w:p>
    <w:p w14:paraId="020F2480" w14:textId="77777777" w:rsidR="006D68E1" w:rsidRPr="007209AC" w:rsidRDefault="007209AC" w:rsidP="007209AC">
      <w:pPr>
        <w:widowControl w:val="0"/>
        <w:numPr>
          <w:ilvl w:val="1"/>
          <w:numId w:val="11"/>
        </w:numPr>
        <w:pBdr>
          <w:top w:val="nil"/>
          <w:left w:val="nil"/>
          <w:bottom w:val="nil"/>
          <w:right w:val="nil"/>
          <w:between w:val="nil"/>
        </w:pBdr>
        <w:spacing w:after="0" w:line="276" w:lineRule="auto"/>
        <w:ind w:leftChars="0" w:firstLineChars="0" w:hanging="76"/>
        <w:jc w:val="both"/>
        <w:rPr>
          <w:rFonts w:ascii="Arial" w:eastAsia="Arial" w:hAnsi="Arial" w:cs="Arial"/>
          <w:bCs/>
          <w:sz w:val="20"/>
          <w:szCs w:val="20"/>
        </w:rPr>
      </w:pPr>
      <w:r w:rsidRPr="007209AC">
        <w:rPr>
          <w:rFonts w:ascii="Arial" w:eastAsia="Arial" w:hAnsi="Arial" w:cs="Arial"/>
          <w:bCs/>
          <w:sz w:val="20"/>
          <w:szCs w:val="20"/>
        </w:rPr>
        <w:t>Załącznik nr 2 do Umowy -  Opis przedmiotu umowy</w:t>
      </w:r>
    </w:p>
    <w:p w14:paraId="19F7E56B" w14:textId="77777777" w:rsidR="00644A3E" w:rsidRPr="007209AC" w:rsidRDefault="00C86AA9" w:rsidP="000069E8">
      <w:pPr>
        <w:widowControl w:val="0"/>
        <w:numPr>
          <w:ilvl w:val="1"/>
          <w:numId w:val="11"/>
        </w:numPr>
        <w:pBdr>
          <w:top w:val="nil"/>
          <w:left w:val="nil"/>
          <w:bottom w:val="nil"/>
          <w:right w:val="nil"/>
          <w:between w:val="nil"/>
        </w:pBdr>
        <w:spacing w:after="0" w:line="276" w:lineRule="auto"/>
        <w:ind w:left="-2" w:firstLineChars="213" w:firstLine="426"/>
        <w:jc w:val="both"/>
        <w:rPr>
          <w:rFonts w:ascii="Arial" w:eastAsia="Arial" w:hAnsi="Arial" w:cs="Arial"/>
          <w:bCs/>
          <w:sz w:val="20"/>
          <w:szCs w:val="20"/>
        </w:rPr>
      </w:pPr>
      <w:r w:rsidRPr="007209AC">
        <w:rPr>
          <w:rFonts w:ascii="Arial" w:eastAsia="Arial" w:hAnsi="Arial" w:cs="Arial"/>
          <w:bCs/>
          <w:sz w:val="20"/>
          <w:szCs w:val="20"/>
        </w:rPr>
        <w:t xml:space="preserve">Załącznik nr </w:t>
      </w:r>
      <w:r w:rsidR="007209AC">
        <w:rPr>
          <w:rFonts w:ascii="Arial" w:eastAsia="Arial" w:hAnsi="Arial" w:cs="Arial"/>
          <w:bCs/>
          <w:sz w:val="20"/>
          <w:szCs w:val="20"/>
        </w:rPr>
        <w:t>3</w:t>
      </w:r>
      <w:r w:rsidRPr="007209AC">
        <w:rPr>
          <w:rFonts w:ascii="Arial" w:eastAsia="Arial" w:hAnsi="Arial" w:cs="Arial"/>
          <w:bCs/>
          <w:sz w:val="20"/>
          <w:szCs w:val="20"/>
        </w:rPr>
        <w:t xml:space="preserve"> do Umowy -  Klauzula informacyjna,</w:t>
      </w:r>
    </w:p>
    <w:p w14:paraId="56290613" w14:textId="77777777" w:rsidR="00644A3E" w:rsidRDefault="00C86AA9" w:rsidP="000069E8">
      <w:pPr>
        <w:widowControl w:val="0"/>
        <w:numPr>
          <w:ilvl w:val="1"/>
          <w:numId w:val="11"/>
        </w:numPr>
        <w:pBdr>
          <w:top w:val="nil"/>
          <w:left w:val="nil"/>
          <w:bottom w:val="nil"/>
          <w:right w:val="nil"/>
          <w:between w:val="nil"/>
        </w:pBdr>
        <w:spacing w:after="0" w:line="276" w:lineRule="auto"/>
        <w:ind w:left="-2" w:firstLineChars="213" w:firstLine="426"/>
        <w:jc w:val="both"/>
        <w:rPr>
          <w:rFonts w:ascii="Arial" w:eastAsia="Arial" w:hAnsi="Arial" w:cs="Arial"/>
          <w:sz w:val="20"/>
          <w:szCs w:val="20"/>
        </w:rPr>
      </w:pPr>
      <w:r>
        <w:rPr>
          <w:rFonts w:ascii="Arial" w:eastAsia="Arial" w:hAnsi="Arial" w:cs="Arial"/>
          <w:sz w:val="20"/>
          <w:szCs w:val="20"/>
        </w:rPr>
        <w:t xml:space="preserve">Załącznik nr </w:t>
      </w:r>
      <w:r w:rsidR="007209AC">
        <w:rPr>
          <w:rFonts w:ascii="Arial" w:eastAsia="Arial" w:hAnsi="Arial" w:cs="Arial"/>
          <w:sz w:val="20"/>
          <w:szCs w:val="20"/>
        </w:rPr>
        <w:t>4</w:t>
      </w:r>
      <w:r>
        <w:rPr>
          <w:rFonts w:ascii="Arial" w:eastAsia="Arial" w:hAnsi="Arial" w:cs="Arial"/>
          <w:sz w:val="20"/>
          <w:szCs w:val="20"/>
        </w:rPr>
        <w:t xml:space="preserve"> do Umowy -  Protokół odbioru.</w:t>
      </w:r>
    </w:p>
    <w:bookmarkEnd w:id="3"/>
    <w:p w14:paraId="7EDAED53" w14:textId="77777777" w:rsidR="00644A3E" w:rsidRPr="007209AC" w:rsidRDefault="00C86AA9" w:rsidP="007209AC">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FF0000"/>
          <w:sz w:val="20"/>
          <w:szCs w:val="20"/>
        </w:rPr>
      </w:pPr>
      <w:r>
        <w:rPr>
          <w:rFonts w:ascii="Arial" w:eastAsia="Arial" w:hAnsi="Arial" w:cs="Arial"/>
          <w:color w:val="FF0000"/>
          <w:sz w:val="20"/>
          <w:szCs w:val="20"/>
        </w:rPr>
        <w:t xml:space="preserve">   </w:t>
      </w:r>
    </w:p>
    <w:p w14:paraId="2FCF94F8" w14:textId="77777777" w:rsidR="00644A3E" w:rsidRDefault="00644A3E">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4992C5D6" w14:textId="77777777" w:rsidR="00644A3E" w:rsidRDefault="00C86AA9">
      <w:pPr>
        <w:pBdr>
          <w:top w:val="nil"/>
          <w:left w:val="nil"/>
          <w:bottom w:val="nil"/>
          <w:right w:val="nil"/>
          <w:between w:val="nil"/>
        </w:pBdr>
        <w:spacing w:after="0" w:line="276" w:lineRule="auto"/>
        <w:ind w:left="0" w:hanging="2"/>
        <w:rPr>
          <w:rFonts w:ascii="Arial" w:eastAsia="Arial" w:hAnsi="Arial" w:cs="Arial"/>
          <w:b/>
          <w:color w:val="000000"/>
          <w:sz w:val="20"/>
          <w:szCs w:val="20"/>
        </w:rPr>
      </w:pPr>
      <w:r>
        <w:rPr>
          <w:rFonts w:ascii="Arial" w:eastAsia="Arial" w:hAnsi="Arial" w:cs="Arial"/>
          <w:b/>
          <w:color w:val="000000"/>
          <w:sz w:val="20"/>
          <w:szCs w:val="20"/>
        </w:rPr>
        <w:t xml:space="preserve">              WYKONAWCA                                                                               ZAMAWIAJĄCY </w:t>
      </w:r>
      <w:r>
        <w:rPr>
          <w:rFonts w:ascii="Arial" w:eastAsia="Arial" w:hAnsi="Arial" w:cs="Arial"/>
          <w:b/>
          <w:color w:val="000000"/>
          <w:sz w:val="20"/>
          <w:szCs w:val="20"/>
        </w:rPr>
        <w:tab/>
      </w:r>
    </w:p>
    <w:p w14:paraId="3E4C6597" w14:textId="77777777" w:rsidR="00644A3E" w:rsidRDefault="00644A3E" w:rsidP="000303DC">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13E21598" w14:textId="77777777" w:rsidR="00644A3E" w:rsidRDefault="00644A3E">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6363237C" w14:textId="77777777" w:rsidR="00644A3E" w:rsidRDefault="00C86AA9">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 __________________________                                                      ___________________________</w:t>
      </w:r>
    </w:p>
    <w:p w14:paraId="6D553FE2" w14:textId="77777777" w:rsidR="00644A3E" w:rsidRDefault="00644A3E">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7A80BA42" w14:textId="77777777" w:rsidR="00644A3E" w:rsidRDefault="00644A3E">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37766B3D" w14:textId="77777777" w:rsidR="00644A3E" w:rsidRDefault="00644A3E">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54FCE757" w14:textId="222BB9B6" w:rsidR="000069E8" w:rsidRDefault="00C86AA9"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291FB279" w14:textId="77777777" w:rsidR="00B01B30" w:rsidRDefault="00B01B30"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0BED20F1" w14:textId="77777777" w:rsidR="00B01B30" w:rsidRDefault="00B01B30"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091C6587" w14:textId="77777777" w:rsidR="00B01B30" w:rsidRDefault="00B01B30"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53C8B1A8" w14:textId="77777777" w:rsidR="00B01B30" w:rsidRDefault="00B01B30"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228C3C5F" w14:textId="77777777" w:rsidR="00B01B30" w:rsidRDefault="00B01B30"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61C55498" w14:textId="77777777" w:rsidR="00B01B30" w:rsidRDefault="00B01B30" w:rsidP="007209AC">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0543C8D4" w14:textId="77777777" w:rsidR="000069E8" w:rsidRDefault="000069E8" w:rsidP="000303DC">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47C26CA" w14:textId="278B3073" w:rsidR="00644A3E" w:rsidRDefault="00C86AA9">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r w:rsidRPr="000069E8">
        <w:rPr>
          <w:rFonts w:ascii="Arial" w:eastAsia="Arial" w:hAnsi="Arial" w:cs="Arial"/>
          <w:b/>
          <w:bCs/>
          <w:i/>
          <w:iCs/>
          <w:color w:val="007BB8"/>
          <w:sz w:val="20"/>
          <w:szCs w:val="20"/>
        </w:rPr>
        <w:lastRenderedPageBreak/>
        <w:t xml:space="preserve">Załącznik nr </w:t>
      </w:r>
      <w:r w:rsidR="002734D0">
        <w:rPr>
          <w:rFonts w:ascii="Arial" w:eastAsia="Arial" w:hAnsi="Arial" w:cs="Arial"/>
          <w:b/>
          <w:bCs/>
          <w:i/>
          <w:iCs/>
          <w:color w:val="007BB8"/>
          <w:sz w:val="20"/>
          <w:szCs w:val="20"/>
        </w:rPr>
        <w:t>2</w:t>
      </w:r>
      <w:r w:rsidRPr="000069E8">
        <w:rPr>
          <w:rFonts w:ascii="Arial" w:eastAsia="Arial" w:hAnsi="Arial" w:cs="Arial"/>
          <w:b/>
          <w:bCs/>
          <w:i/>
          <w:iCs/>
          <w:color w:val="007BB8"/>
          <w:sz w:val="20"/>
          <w:szCs w:val="20"/>
        </w:rPr>
        <w:t xml:space="preserve"> </w:t>
      </w:r>
      <w:r w:rsidR="000069E8">
        <w:rPr>
          <w:rFonts w:ascii="Arial" w:eastAsia="Arial" w:hAnsi="Arial" w:cs="Arial"/>
          <w:b/>
          <w:bCs/>
          <w:i/>
          <w:iCs/>
          <w:color w:val="007BB8"/>
          <w:sz w:val="20"/>
          <w:szCs w:val="20"/>
        </w:rPr>
        <w:t>do Umowy</w:t>
      </w:r>
    </w:p>
    <w:p w14:paraId="79E8C894" w14:textId="77777777" w:rsidR="000069E8" w:rsidRDefault="000069E8">
      <w:pPr>
        <w:pBdr>
          <w:top w:val="nil"/>
          <w:left w:val="nil"/>
          <w:bottom w:val="nil"/>
          <w:right w:val="nil"/>
          <w:between w:val="nil"/>
        </w:pBdr>
        <w:spacing w:after="0" w:line="276" w:lineRule="auto"/>
        <w:ind w:left="0" w:hanging="2"/>
        <w:jc w:val="right"/>
        <w:rPr>
          <w:rFonts w:ascii="Arial" w:eastAsia="Arial" w:hAnsi="Arial" w:cs="Arial"/>
          <w:b/>
          <w:bCs/>
          <w:i/>
          <w:iCs/>
          <w:color w:val="007BB8"/>
          <w:sz w:val="20"/>
          <w:szCs w:val="20"/>
        </w:rPr>
      </w:pPr>
    </w:p>
    <w:p w14:paraId="7263D49E" w14:textId="77777777" w:rsidR="000069E8" w:rsidRPr="000069E8" w:rsidRDefault="000069E8" w:rsidP="000069E8">
      <w:pPr>
        <w:pBdr>
          <w:top w:val="nil"/>
          <w:left w:val="nil"/>
          <w:bottom w:val="nil"/>
          <w:right w:val="nil"/>
          <w:between w:val="nil"/>
        </w:pBdr>
        <w:spacing w:after="0" w:line="276" w:lineRule="auto"/>
        <w:ind w:left="0" w:hanging="2"/>
        <w:jc w:val="center"/>
        <w:rPr>
          <w:rFonts w:ascii="Arial" w:eastAsia="Arial" w:hAnsi="Arial" w:cs="Arial"/>
          <w:b/>
          <w:bCs/>
          <w:color w:val="007BB8"/>
          <w:sz w:val="20"/>
          <w:szCs w:val="20"/>
        </w:rPr>
      </w:pPr>
      <w:r w:rsidRPr="000069E8">
        <w:rPr>
          <w:rFonts w:ascii="Arial" w:eastAsia="Arial" w:hAnsi="Arial" w:cs="Arial"/>
          <w:b/>
          <w:bCs/>
          <w:sz w:val="20"/>
          <w:szCs w:val="20"/>
        </w:rPr>
        <w:t>OPIS PRZEDMIOTU UMOWY</w:t>
      </w:r>
    </w:p>
    <w:p w14:paraId="7AE09F2A" w14:textId="77777777" w:rsidR="00644A3E" w:rsidRDefault="00644A3E">
      <w:pPr>
        <w:pBdr>
          <w:top w:val="nil"/>
          <w:left w:val="nil"/>
          <w:bottom w:val="nil"/>
          <w:right w:val="nil"/>
          <w:between w:val="nil"/>
        </w:pBdr>
        <w:spacing w:after="0" w:line="276" w:lineRule="auto"/>
        <w:ind w:left="0" w:hanging="2"/>
        <w:jc w:val="right"/>
        <w:rPr>
          <w:rFonts w:ascii="Arial" w:eastAsia="Arial" w:hAnsi="Arial" w:cs="Arial"/>
          <w:sz w:val="20"/>
          <w:szCs w:val="20"/>
        </w:rPr>
      </w:pPr>
    </w:p>
    <w:p w14:paraId="16471282" w14:textId="77777777" w:rsidR="00644A3E" w:rsidRDefault="00644A3E">
      <w:pPr>
        <w:pBdr>
          <w:top w:val="nil"/>
          <w:left w:val="nil"/>
          <w:bottom w:val="nil"/>
          <w:right w:val="nil"/>
          <w:between w:val="nil"/>
        </w:pBdr>
        <w:spacing w:after="0" w:line="276" w:lineRule="auto"/>
        <w:ind w:left="0" w:hanging="2"/>
        <w:jc w:val="right"/>
        <w:rPr>
          <w:rFonts w:ascii="Arial" w:eastAsia="Arial" w:hAnsi="Arial" w:cs="Arial"/>
          <w:sz w:val="20"/>
          <w:szCs w:val="20"/>
        </w:rPr>
      </w:pPr>
    </w:p>
    <w:p w14:paraId="3F9DCFA1" w14:textId="77777777" w:rsidR="00644A3E" w:rsidRPr="00EA1F22" w:rsidRDefault="00644A3E" w:rsidP="00B01B30">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0EB5A78F" w14:textId="19BB182A" w:rsidR="00B01B30" w:rsidRPr="00B01B30" w:rsidRDefault="00B01B30" w:rsidP="00B01B30">
      <w:pPr>
        <w:pBdr>
          <w:top w:val="nil"/>
          <w:left w:val="nil"/>
          <w:bottom w:val="nil"/>
          <w:right w:val="nil"/>
          <w:between w:val="nil"/>
        </w:pBdr>
        <w:spacing w:after="0" w:line="276" w:lineRule="auto"/>
        <w:ind w:leftChars="0" w:left="0" w:firstLineChars="0" w:firstLine="0"/>
        <w:jc w:val="both"/>
        <w:rPr>
          <w:rFonts w:ascii="Arial" w:eastAsia="Times New Roman" w:hAnsi="Arial" w:cs="Arial"/>
          <w:b/>
          <w:bCs/>
          <w:position w:val="0"/>
          <w:sz w:val="20"/>
          <w:szCs w:val="20"/>
        </w:rPr>
      </w:pPr>
      <w:r w:rsidRPr="00B01B30">
        <w:rPr>
          <w:rFonts w:ascii="Arial" w:eastAsia="Times New Roman" w:hAnsi="Arial" w:cs="Arial"/>
          <w:b/>
          <w:bCs/>
          <w:position w:val="0"/>
          <w:sz w:val="20"/>
          <w:szCs w:val="20"/>
        </w:rPr>
        <w:t>Wyposażenie pracowni dla zawodu technik robotyki w Zespole Szkół Teleinformatycznych i Elektronicznych i Elektronicznych we Wrocławiu poprzez dostawę i montaż 4 robotów.</w:t>
      </w:r>
    </w:p>
    <w:p w14:paraId="69E9D63D" w14:textId="77777777" w:rsidR="00B01B30" w:rsidRPr="00B01B30" w:rsidRDefault="00B01B30" w:rsidP="00B01B30">
      <w:pPr>
        <w:pBdr>
          <w:top w:val="nil"/>
          <w:left w:val="nil"/>
          <w:bottom w:val="nil"/>
          <w:right w:val="nil"/>
          <w:between w:val="nil"/>
        </w:pBdr>
        <w:spacing w:after="0" w:line="276" w:lineRule="auto"/>
        <w:ind w:left="0" w:hanging="2"/>
        <w:jc w:val="both"/>
        <w:rPr>
          <w:rFonts w:ascii="Arial" w:eastAsia="Times New Roman" w:hAnsi="Arial" w:cs="Arial"/>
          <w:position w:val="0"/>
          <w:sz w:val="20"/>
          <w:szCs w:val="20"/>
        </w:rPr>
      </w:pPr>
    </w:p>
    <w:p w14:paraId="4ACCD254" w14:textId="407745B7" w:rsidR="00B01B30" w:rsidRPr="00B01B30" w:rsidRDefault="00B01B30" w:rsidP="00B01B30">
      <w:pPr>
        <w:pBdr>
          <w:top w:val="nil"/>
          <w:left w:val="nil"/>
          <w:bottom w:val="nil"/>
          <w:right w:val="nil"/>
          <w:between w:val="nil"/>
        </w:pBdr>
        <w:spacing w:after="0" w:line="276" w:lineRule="auto"/>
        <w:ind w:left="0" w:hanging="2"/>
        <w:jc w:val="both"/>
        <w:rPr>
          <w:rFonts w:ascii="Arial" w:eastAsia="Times New Roman" w:hAnsi="Arial" w:cs="Arial"/>
          <w:position w:val="0"/>
          <w:sz w:val="20"/>
          <w:szCs w:val="20"/>
        </w:rPr>
      </w:pPr>
      <w:r w:rsidRPr="00B01B30">
        <w:rPr>
          <w:rFonts w:ascii="Arial" w:eastAsia="Times New Roman" w:hAnsi="Arial" w:cs="Arial"/>
          <w:position w:val="0"/>
          <w:sz w:val="20"/>
          <w:szCs w:val="20"/>
        </w:rPr>
        <w:t xml:space="preserve">Przedmiotem </w:t>
      </w:r>
      <w:r>
        <w:rPr>
          <w:rFonts w:ascii="Arial" w:eastAsia="Times New Roman" w:hAnsi="Arial" w:cs="Arial"/>
          <w:position w:val="0"/>
          <w:sz w:val="20"/>
          <w:szCs w:val="20"/>
        </w:rPr>
        <w:t>umowy</w:t>
      </w:r>
      <w:r w:rsidRPr="00B01B30">
        <w:rPr>
          <w:rFonts w:ascii="Arial" w:eastAsia="Times New Roman" w:hAnsi="Arial" w:cs="Arial"/>
          <w:position w:val="0"/>
          <w:sz w:val="20"/>
          <w:szCs w:val="20"/>
        </w:rPr>
        <w:t xml:space="preserve"> jest dostawa i montaż wyposażenia/doposażenia pracowni dla zawodu technik robotyki </w:t>
      </w:r>
      <w:r w:rsidRPr="00B01B30">
        <w:rPr>
          <w:rFonts w:ascii="Arial" w:eastAsia="Times New Roman" w:hAnsi="Arial" w:cs="Arial"/>
          <w:b/>
          <w:bCs/>
          <w:position w:val="0"/>
          <w:sz w:val="20"/>
          <w:szCs w:val="20"/>
        </w:rPr>
        <w:t>Zespołu Szkół Teleinformatycznych i Elektronicznych we Wrocławiu.</w:t>
      </w:r>
    </w:p>
    <w:p w14:paraId="17507203" w14:textId="77777777" w:rsidR="00B01B30" w:rsidRDefault="00B01B30" w:rsidP="00B01B30">
      <w:pPr>
        <w:pBdr>
          <w:top w:val="nil"/>
          <w:left w:val="nil"/>
          <w:bottom w:val="nil"/>
          <w:right w:val="nil"/>
          <w:between w:val="nil"/>
        </w:pBdr>
        <w:spacing w:after="0" w:line="276" w:lineRule="auto"/>
        <w:ind w:left="0" w:hanging="2"/>
        <w:jc w:val="both"/>
        <w:rPr>
          <w:rFonts w:ascii="Arial" w:eastAsia="Times New Roman" w:hAnsi="Arial" w:cs="Arial"/>
          <w:b/>
          <w:bCs/>
          <w:position w:val="0"/>
          <w:sz w:val="20"/>
          <w:szCs w:val="20"/>
        </w:rPr>
      </w:pPr>
    </w:p>
    <w:p w14:paraId="2EADB722" w14:textId="3ABA475C" w:rsidR="00B01B30" w:rsidRDefault="00B01B30" w:rsidP="00B01B30">
      <w:pPr>
        <w:pBdr>
          <w:top w:val="nil"/>
          <w:left w:val="nil"/>
          <w:bottom w:val="nil"/>
          <w:right w:val="nil"/>
          <w:between w:val="nil"/>
        </w:pBdr>
        <w:spacing w:after="0" w:line="276" w:lineRule="auto"/>
        <w:ind w:left="0" w:hanging="2"/>
        <w:jc w:val="both"/>
        <w:rPr>
          <w:rFonts w:ascii="Arial" w:eastAsia="Times New Roman" w:hAnsi="Arial" w:cs="Arial"/>
          <w:position w:val="0"/>
          <w:sz w:val="20"/>
          <w:szCs w:val="20"/>
        </w:rPr>
      </w:pPr>
      <w:r w:rsidRPr="00B01B30">
        <w:rPr>
          <w:rFonts w:ascii="Arial" w:eastAsia="Times New Roman" w:hAnsi="Arial" w:cs="Arial"/>
          <w:b/>
          <w:bCs/>
          <w:position w:val="0"/>
          <w:sz w:val="20"/>
          <w:szCs w:val="20"/>
        </w:rPr>
        <w:t>Wyposażenie pracowni</w:t>
      </w:r>
      <w:r w:rsidRPr="00B01B30">
        <w:rPr>
          <w:rFonts w:ascii="Arial" w:eastAsia="Times New Roman" w:hAnsi="Arial" w:cs="Arial"/>
          <w:position w:val="0"/>
          <w:sz w:val="20"/>
          <w:szCs w:val="20"/>
        </w:rPr>
        <w:t xml:space="preserve"> – obsługa i programowanie robotów –  dostawa i montaż 4 zestawów jak poniżej: Robot (zgodnie z wskazaniami CKE dla kwalifikacji ELM.07 i ELM.08 na lata 2024-2026).</w:t>
      </w:r>
    </w:p>
    <w:p w14:paraId="21A93CA9" w14:textId="77777777" w:rsidR="00B01B30" w:rsidRPr="00B01B30" w:rsidRDefault="00B01B30" w:rsidP="00B01B30">
      <w:pPr>
        <w:pBdr>
          <w:top w:val="nil"/>
          <w:left w:val="nil"/>
          <w:bottom w:val="nil"/>
          <w:right w:val="nil"/>
          <w:between w:val="nil"/>
        </w:pBdr>
        <w:spacing w:after="0" w:line="276" w:lineRule="auto"/>
        <w:ind w:left="0" w:hanging="2"/>
        <w:rPr>
          <w:rFonts w:ascii="Arial" w:eastAsia="Times New Roman" w:hAnsi="Arial" w:cs="Arial"/>
          <w:position w:val="0"/>
          <w:sz w:val="20"/>
          <w:szCs w:val="20"/>
        </w:rPr>
      </w:pPr>
    </w:p>
    <w:p w14:paraId="59576C4A" w14:textId="06CD4091" w:rsidR="00B01B30" w:rsidRPr="00B01B30" w:rsidRDefault="00B01B30" w:rsidP="00B01B30">
      <w:pPr>
        <w:pStyle w:val="Akapitzlist"/>
        <w:numPr>
          <w:ilvl w:val="3"/>
          <w:numId w:val="5"/>
        </w:numPr>
        <w:pBdr>
          <w:top w:val="nil"/>
          <w:left w:val="nil"/>
          <w:bottom w:val="nil"/>
          <w:right w:val="nil"/>
          <w:between w:val="nil"/>
        </w:pBdr>
        <w:spacing w:after="0" w:line="276" w:lineRule="auto"/>
        <w:ind w:leftChars="0" w:firstLineChars="0"/>
        <w:rPr>
          <w:rFonts w:ascii="Arial" w:eastAsia="Times New Roman" w:hAnsi="Arial" w:cs="Arial"/>
          <w:position w:val="0"/>
          <w:sz w:val="20"/>
          <w:szCs w:val="20"/>
        </w:rPr>
      </w:pPr>
      <w:r w:rsidRPr="00B01B30">
        <w:rPr>
          <w:rFonts w:ascii="Arial" w:eastAsia="Times New Roman" w:hAnsi="Arial" w:cs="Arial"/>
          <w:position w:val="0"/>
          <w:sz w:val="20"/>
          <w:szCs w:val="20"/>
        </w:rPr>
        <w:t>Roboty</w:t>
      </w:r>
      <w:r w:rsidRPr="00B01B30">
        <w:rPr>
          <w:rFonts w:ascii="Arial" w:eastAsia="Times New Roman" w:hAnsi="Arial" w:cs="Arial"/>
          <w:b/>
          <w:bCs/>
          <w:position w:val="0"/>
          <w:sz w:val="20"/>
          <w:szCs w:val="20"/>
        </w:rPr>
        <w:t xml:space="preserve"> muszę spełniać wymagania</w:t>
      </w:r>
      <w:r w:rsidRPr="00B01B30">
        <w:rPr>
          <w:rFonts w:ascii="Arial" w:eastAsia="Times New Roman" w:hAnsi="Arial" w:cs="Arial"/>
          <w:position w:val="0"/>
          <w:sz w:val="20"/>
          <w:szCs w:val="20"/>
        </w:rPr>
        <w:t xml:space="preserve">: </w:t>
      </w:r>
    </w:p>
    <w:p w14:paraId="09E24407"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ilość osi: 6,</w:t>
      </w:r>
    </w:p>
    <w:p w14:paraId="48587EA9"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przestrzeń robocza,</w:t>
      </w:r>
    </w:p>
    <w:p w14:paraId="05FFE321"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zasięg minimum 400mm,</w:t>
      </w:r>
    </w:p>
    <w:p w14:paraId="44B91246"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przenoszone obciążenie minimalne 0,5 kg,</w:t>
      </w:r>
    </w:p>
    <w:p w14:paraId="0AFEE47F"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kontroler robota z oprogramowaniem,</w:t>
      </w:r>
    </w:p>
    <w:p w14:paraId="6F90802D"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minimum 8 wejść, 8 wyjść cyfrowych 24V DC</w:t>
      </w:r>
    </w:p>
    <w:p w14:paraId="1592265A"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programator ręczny (teach pendant) z wbudowanym fizycznym przyciskiem STOP,</w:t>
      </w:r>
    </w:p>
    <w:p w14:paraId="22D602AB"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możliwość programowania jak w robocie przemysłowym,</w:t>
      </w:r>
    </w:p>
    <w:p w14:paraId="073127E7"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konstrukcja robota wykonana z materiału trwałego (preferowana konstrukcja z metalu),</w:t>
      </w:r>
    </w:p>
    <w:p w14:paraId="03D46ADD"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chwytak pneumatyczny podciśnieniowy minimalny udźwig 200g i minimalny zakres od 20-50 mm,</w:t>
      </w:r>
    </w:p>
    <w:p w14:paraId="07145EA1"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chwytak pneumatyczny nadciśnieniowy minimalny udźwig 200g i minimalny zakres od 20-50 mm, zakres chwytania elementów o wymiarach od 20 do 35 mm,</w:t>
      </w:r>
    </w:p>
    <w:p w14:paraId="337EFEC3"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oprogramowanie sterujące robota w języku polskim umożliwiające symulację pracy wirtualnego bliźniaka robota w 3D wraz z chwytakami oraz obiektami manipulacyjnymi zgodnymi z ELM.08,</w:t>
      </w:r>
    </w:p>
    <w:p w14:paraId="2A004221"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oprogramowanie ma posiadać możliwość pracy w trybie symulacji bez konieczności podłączania robota rzeczywistego,</w:t>
      </w:r>
    </w:p>
    <w:p w14:paraId="66F5A3CF" w14:textId="77777777" w:rsidR="00B01B30" w:rsidRP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dodatkowo program sterujący dostępny w wersji wielostanowiskowej, aby podczas prowadzenia zajęć dydaktycznych możliwe było zorganizowanie pracy indywidualnej dla każdego ucznia,</w:t>
      </w:r>
    </w:p>
    <w:p w14:paraId="789A2266" w14:textId="77777777" w:rsidR="00B01B30" w:rsidRDefault="00B01B30" w:rsidP="00B01B30">
      <w:pPr>
        <w:pStyle w:val="Akapitzlist"/>
        <w:numPr>
          <w:ilvl w:val="0"/>
          <w:numId w:val="45"/>
        </w:numPr>
        <w:ind w:leftChars="0" w:firstLineChars="0"/>
        <w:rPr>
          <w:rFonts w:ascii="Arial" w:hAnsi="Arial" w:cs="Arial"/>
          <w:sz w:val="20"/>
          <w:szCs w:val="20"/>
        </w:rPr>
      </w:pPr>
      <w:r w:rsidRPr="00B01B30">
        <w:rPr>
          <w:rFonts w:ascii="Arial" w:hAnsi="Arial" w:cs="Arial"/>
          <w:sz w:val="20"/>
          <w:szCs w:val="20"/>
        </w:rPr>
        <w:t>znak CE.</w:t>
      </w:r>
    </w:p>
    <w:p w14:paraId="22D5E64E" w14:textId="6FD5C5B4" w:rsidR="00B01B30" w:rsidRPr="00B01B30" w:rsidRDefault="00B01B30" w:rsidP="00B01B30">
      <w:pPr>
        <w:pStyle w:val="Akapitzlist"/>
        <w:numPr>
          <w:ilvl w:val="0"/>
          <w:numId w:val="48"/>
        </w:numPr>
        <w:ind w:leftChars="0" w:firstLineChars="0"/>
        <w:jc w:val="both"/>
        <w:rPr>
          <w:rFonts w:ascii="Arial" w:hAnsi="Arial" w:cs="Arial"/>
          <w:sz w:val="20"/>
          <w:szCs w:val="20"/>
        </w:rPr>
      </w:pPr>
      <w:r w:rsidRPr="00B01B30">
        <w:rPr>
          <w:rFonts w:ascii="Arial" w:hAnsi="Arial" w:cs="Arial"/>
          <w:sz w:val="20"/>
          <w:szCs w:val="20"/>
        </w:rPr>
        <w:t xml:space="preserve">Do oferowanego sprzętu muszą być dołączone wszystkie akcesoria i wyposażenie wskazane </w:t>
      </w:r>
      <w:r>
        <w:rPr>
          <w:rFonts w:ascii="Arial" w:hAnsi="Arial" w:cs="Arial"/>
          <w:sz w:val="20"/>
          <w:szCs w:val="20"/>
        </w:rPr>
        <w:br/>
      </w:r>
      <w:r w:rsidRPr="00B01B30">
        <w:rPr>
          <w:rFonts w:ascii="Arial" w:hAnsi="Arial" w:cs="Arial"/>
          <w:sz w:val="20"/>
          <w:szCs w:val="20"/>
        </w:rPr>
        <w:t>w OPZ.</w:t>
      </w:r>
    </w:p>
    <w:p w14:paraId="02F0FB8E" w14:textId="6B82E71F" w:rsidR="00B01B30" w:rsidRPr="00B01B30" w:rsidRDefault="00B01B30" w:rsidP="00B01B30">
      <w:pPr>
        <w:pStyle w:val="Akapitzlist"/>
        <w:numPr>
          <w:ilvl w:val="0"/>
          <w:numId w:val="48"/>
        </w:numPr>
        <w:ind w:leftChars="0" w:firstLineChars="0"/>
        <w:jc w:val="both"/>
        <w:rPr>
          <w:rFonts w:ascii="Arial" w:hAnsi="Arial" w:cs="Arial"/>
          <w:sz w:val="20"/>
          <w:szCs w:val="20"/>
        </w:rPr>
      </w:pPr>
      <w:r w:rsidRPr="00B01B30">
        <w:rPr>
          <w:rFonts w:ascii="Arial" w:hAnsi="Arial" w:cs="Arial"/>
          <w:sz w:val="20"/>
          <w:szCs w:val="20"/>
        </w:rPr>
        <w:t xml:space="preserve">Wykonawca zobowiązany jest również do transportu przedmiotu </w:t>
      </w:r>
      <w:r w:rsidR="00622999">
        <w:rPr>
          <w:rFonts w:ascii="Arial" w:hAnsi="Arial" w:cs="Arial"/>
          <w:sz w:val="20"/>
          <w:szCs w:val="20"/>
        </w:rPr>
        <w:t>umowy</w:t>
      </w:r>
      <w:r w:rsidRPr="00B01B30">
        <w:rPr>
          <w:rFonts w:ascii="Arial" w:hAnsi="Arial" w:cs="Arial"/>
          <w:sz w:val="20"/>
          <w:szCs w:val="20"/>
        </w:rPr>
        <w:t xml:space="preserve">, jego rozładunku </w:t>
      </w:r>
      <w:r>
        <w:rPr>
          <w:rFonts w:ascii="Arial" w:hAnsi="Arial" w:cs="Arial"/>
          <w:sz w:val="20"/>
          <w:szCs w:val="20"/>
        </w:rPr>
        <w:br/>
      </w:r>
      <w:r w:rsidRPr="00B01B30">
        <w:rPr>
          <w:rFonts w:ascii="Arial" w:hAnsi="Arial" w:cs="Arial"/>
          <w:sz w:val="20"/>
          <w:szCs w:val="20"/>
        </w:rPr>
        <w:t xml:space="preserve">i wniesienia do wskazanych pomieszczeń w szkole oraz uprzątnięcia wszelkich powstałych </w:t>
      </w:r>
      <w:r>
        <w:rPr>
          <w:rFonts w:ascii="Arial" w:hAnsi="Arial" w:cs="Arial"/>
          <w:sz w:val="20"/>
          <w:szCs w:val="20"/>
        </w:rPr>
        <w:br/>
      </w:r>
      <w:r w:rsidRPr="00B01B30">
        <w:rPr>
          <w:rFonts w:ascii="Arial" w:hAnsi="Arial" w:cs="Arial"/>
          <w:sz w:val="20"/>
          <w:szCs w:val="20"/>
        </w:rPr>
        <w:t>w wyniku dostawy odpadów i nieczystości oraz usunięcia ewentualnie powstałych uszkodzeń.</w:t>
      </w:r>
    </w:p>
    <w:p w14:paraId="71EF396B" w14:textId="1D0B7439" w:rsidR="00B01B30" w:rsidRPr="00B01B30" w:rsidRDefault="00B01B30" w:rsidP="00B01B30">
      <w:pPr>
        <w:pStyle w:val="Akapitzlist"/>
        <w:numPr>
          <w:ilvl w:val="0"/>
          <w:numId w:val="48"/>
        </w:numPr>
        <w:ind w:leftChars="0" w:firstLineChars="0"/>
        <w:jc w:val="both"/>
        <w:rPr>
          <w:rFonts w:ascii="Arial" w:hAnsi="Arial" w:cs="Arial"/>
          <w:sz w:val="20"/>
          <w:szCs w:val="20"/>
        </w:rPr>
      </w:pPr>
      <w:r w:rsidRPr="00B01B30">
        <w:rPr>
          <w:rFonts w:ascii="Arial" w:hAnsi="Arial" w:cs="Arial"/>
          <w:sz w:val="20"/>
          <w:szCs w:val="20"/>
        </w:rPr>
        <w:t xml:space="preserve">Zamawiający wymaga, aby dostarczony sprzęt był fabrycznie nowy, nieużywany i nieuszkodzony. </w:t>
      </w:r>
    </w:p>
    <w:p w14:paraId="1594E702" w14:textId="7C431F41" w:rsidR="00B01B30" w:rsidRPr="00B01B30" w:rsidRDefault="00B01B30" w:rsidP="00B01B30">
      <w:pPr>
        <w:pStyle w:val="Akapitzlist"/>
        <w:numPr>
          <w:ilvl w:val="0"/>
          <w:numId w:val="48"/>
        </w:numPr>
        <w:ind w:leftChars="0" w:firstLineChars="0"/>
        <w:jc w:val="both"/>
        <w:rPr>
          <w:rFonts w:ascii="Arial" w:hAnsi="Arial" w:cs="Arial"/>
          <w:sz w:val="20"/>
          <w:szCs w:val="20"/>
        </w:rPr>
      </w:pPr>
      <w:r w:rsidRPr="00B01B30">
        <w:rPr>
          <w:rFonts w:ascii="Arial" w:hAnsi="Arial" w:cs="Arial"/>
          <w:sz w:val="20"/>
          <w:szCs w:val="20"/>
        </w:rPr>
        <w:t xml:space="preserve">Przedstawione parametry przedmiotu </w:t>
      </w:r>
      <w:r w:rsidR="00622999">
        <w:rPr>
          <w:rFonts w:ascii="Arial" w:hAnsi="Arial" w:cs="Arial"/>
          <w:sz w:val="20"/>
          <w:szCs w:val="20"/>
        </w:rPr>
        <w:t>umowy</w:t>
      </w:r>
      <w:r w:rsidRPr="00B01B30">
        <w:rPr>
          <w:rFonts w:ascii="Arial" w:hAnsi="Arial" w:cs="Arial"/>
          <w:sz w:val="20"/>
          <w:szCs w:val="20"/>
        </w:rPr>
        <w:t xml:space="preserve"> stanowią minimum techniczne i jakościowe oczekiwane przez Zamawiającego</w:t>
      </w:r>
      <w:r w:rsidR="00622999">
        <w:rPr>
          <w:rFonts w:ascii="Arial" w:hAnsi="Arial" w:cs="Arial"/>
          <w:sz w:val="20"/>
          <w:szCs w:val="20"/>
        </w:rPr>
        <w:t>.</w:t>
      </w:r>
    </w:p>
    <w:p w14:paraId="005B0115" w14:textId="77777777" w:rsidR="00644A3E" w:rsidRDefault="00644A3E" w:rsidP="00B01B30">
      <w:pPr>
        <w:pBdr>
          <w:top w:val="nil"/>
          <w:left w:val="nil"/>
          <w:bottom w:val="nil"/>
          <w:right w:val="nil"/>
          <w:between w:val="nil"/>
        </w:pBdr>
        <w:spacing w:after="0" w:line="276" w:lineRule="auto"/>
        <w:ind w:left="0" w:hanging="2"/>
        <w:jc w:val="right"/>
        <w:rPr>
          <w:rFonts w:ascii="Arial" w:eastAsia="Arial" w:hAnsi="Arial" w:cs="Arial"/>
          <w:color w:val="000000"/>
          <w:sz w:val="20"/>
          <w:szCs w:val="20"/>
        </w:rPr>
      </w:pPr>
    </w:p>
    <w:p w14:paraId="3E454338" w14:textId="77777777" w:rsidR="00644A3E" w:rsidRDefault="00644A3E">
      <w:pPr>
        <w:ind w:left="0" w:hanging="2"/>
      </w:pPr>
    </w:p>
    <w:p w14:paraId="678A77C7" w14:textId="77777777" w:rsidR="00B01B30" w:rsidRDefault="00B01B30">
      <w:pPr>
        <w:ind w:left="0" w:hanging="2"/>
      </w:pPr>
    </w:p>
    <w:p w14:paraId="61CF4743" w14:textId="3F0F66A9" w:rsidR="00B01B30" w:rsidRPr="00B01B30" w:rsidRDefault="00B01B30" w:rsidP="00B01B30">
      <w:pPr>
        <w:ind w:leftChars="0" w:left="0" w:firstLineChars="0" w:firstLine="0"/>
        <w:rPr>
          <w:rFonts w:ascii="Arial" w:hAnsi="Arial" w:cs="Arial"/>
          <w:i/>
          <w:iCs/>
        </w:rPr>
      </w:pPr>
    </w:p>
    <w:sectPr w:rsidR="00B01B30" w:rsidRPr="00B01B30" w:rsidSect="008B53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34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F8C55" w14:textId="77777777" w:rsidR="00FB356A" w:rsidRDefault="00FB356A">
      <w:pPr>
        <w:spacing w:after="0" w:line="240" w:lineRule="auto"/>
        <w:ind w:left="0" w:hanging="2"/>
      </w:pPr>
      <w:r>
        <w:separator/>
      </w:r>
    </w:p>
  </w:endnote>
  <w:endnote w:type="continuationSeparator" w:id="0">
    <w:p w14:paraId="7E04BFF9" w14:textId="77777777" w:rsidR="00FB356A" w:rsidRDefault="00FB35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00BF" w14:textId="77777777" w:rsidR="008C2533" w:rsidRDefault="008C2533">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8773" w14:textId="77777777" w:rsidR="008C2533" w:rsidRDefault="008C2533">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E7502">
      <w:rPr>
        <w:rFonts w:ascii="Times New Roman" w:eastAsia="Times New Roman" w:hAnsi="Times New Roman" w:cs="Times New Roman"/>
        <w:noProof/>
        <w:color w:val="000000"/>
        <w:sz w:val="18"/>
        <w:szCs w:val="18"/>
      </w:rPr>
      <w:t>6</w:t>
    </w:r>
    <w:r>
      <w:rPr>
        <w:rFonts w:ascii="Times New Roman" w:eastAsia="Times New Roman" w:hAnsi="Times New Roman" w:cs="Times New Roman"/>
        <w:color w:val="000000"/>
        <w:sz w:val="18"/>
        <w:szCs w:val="18"/>
      </w:rPr>
      <w:fldChar w:fldCharType="end"/>
    </w:r>
  </w:p>
  <w:p w14:paraId="1DE42065" w14:textId="77777777" w:rsidR="008C2533" w:rsidRDefault="008C2533">
    <w:pPr>
      <w:pBdr>
        <w:top w:val="nil"/>
        <w:left w:val="nil"/>
        <w:bottom w:val="nil"/>
        <w:right w:val="nil"/>
        <w:between w:val="nil"/>
      </w:pBdr>
      <w:tabs>
        <w:tab w:val="center" w:pos="4536"/>
        <w:tab w:val="right" w:pos="9072"/>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FB95" w14:textId="77777777" w:rsidR="008C2533" w:rsidRDefault="008C2533">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7F11" w14:textId="77777777" w:rsidR="00FB356A" w:rsidRDefault="00FB356A">
      <w:pPr>
        <w:spacing w:after="0" w:line="240" w:lineRule="auto"/>
        <w:ind w:left="0" w:hanging="2"/>
      </w:pPr>
      <w:r>
        <w:separator/>
      </w:r>
    </w:p>
  </w:footnote>
  <w:footnote w:type="continuationSeparator" w:id="0">
    <w:p w14:paraId="274BA78A" w14:textId="77777777" w:rsidR="00FB356A" w:rsidRDefault="00FB356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FD74" w14:textId="77777777" w:rsidR="008C2533" w:rsidRDefault="008C2533">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63A7" w14:textId="77777777" w:rsidR="008C2533" w:rsidRDefault="008C2533" w:rsidP="008B53E1">
    <w:pPr>
      <w:pStyle w:val="Nagwek"/>
      <w:ind w:left="0" w:hanging="2"/>
    </w:pPr>
    <w:r w:rsidRPr="00CC12FC">
      <w:rPr>
        <w:noProof/>
        <w:color w:val="000000"/>
      </w:rPr>
      <w:drawing>
        <wp:inline distT="0" distB="0" distL="0" distR="0" wp14:anchorId="6F8B7578" wp14:editId="5426674A">
          <wp:extent cx="5753100" cy="609600"/>
          <wp:effectExtent l="0" t="0" r="0" b="0"/>
          <wp:docPr id="14960535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14:paraId="3FF0A9BA" w14:textId="77777777" w:rsidR="008C2533" w:rsidRDefault="008C2533">
    <w:pPr>
      <w:pStyle w:val="Nagwek"/>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9141" w14:textId="77777777" w:rsidR="008C2533" w:rsidRDefault="008C2533">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470"/>
    <w:multiLevelType w:val="hybridMultilevel"/>
    <w:tmpl w:val="7966B1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9C44CE"/>
    <w:multiLevelType w:val="multilevel"/>
    <w:tmpl w:val="97ECB716"/>
    <w:lvl w:ilvl="0">
      <w:start w:val="1"/>
      <w:numFmt w:val="decimal"/>
      <w:lvlText w:val="%1."/>
      <w:lvlJc w:val="left"/>
      <w:pPr>
        <w:ind w:left="362" w:hanging="360"/>
      </w:pPr>
      <w:rPr>
        <w:b w:val="0"/>
      </w:r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360"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2" w15:restartNumberingAfterBreak="0">
    <w:nsid w:val="07EA4290"/>
    <w:multiLevelType w:val="multilevel"/>
    <w:tmpl w:val="B01CA19A"/>
    <w:lvl w:ilvl="0">
      <w:start w:val="1"/>
      <w:numFmt w:val="decimal"/>
      <w:pStyle w:val="Paragrafy"/>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8D27E81"/>
    <w:multiLevelType w:val="hybridMultilevel"/>
    <w:tmpl w:val="C50047A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start w:val="1"/>
      <w:numFmt w:val="decimal"/>
      <w:lvlText w:val="%4."/>
      <w:lvlJc w:val="left"/>
      <w:pPr>
        <w:ind w:left="360"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 w15:restartNumberingAfterBreak="0">
    <w:nsid w:val="097D3391"/>
    <w:multiLevelType w:val="hybridMultilevel"/>
    <w:tmpl w:val="6676439E"/>
    <w:lvl w:ilvl="0" w:tplc="0415000F">
      <w:start w:val="1"/>
      <w:numFmt w:val="decimal"/>
      <w:lvlText w:val="%1."/>
      <w:lvlJc w:val="left"/>
      <w:pPr>
        <w:ind w:left="720" w:hanging="360"/>
      </w:pPr>
    </w:lvl>
    <w:lvl w:ilvl="1" w:tplc="89F4C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82371"/>
    <w:multiLevelType w:val="hybridMultilevel"/>
    <w:tmpl w:val="A25EA0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4F2C57"/>
    <w:multiLevelType w:val="hybridMultilevel"/>
    <w:tmpl w:val="78E2E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D33F60"/>
    <w:multiLevelType w:val="multilevel"/>
    <w:tmpl w:val="FB9A0DC6"/>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BF329F2"/>
    <w:multiLevelType w:val="hybridMultilevel"/>
    <w:tmpl w:val="E946E58A"/>
    <w:lvl w:ilvl="0" w:tplc="D3E47B0E">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33BF6"/>
    <w:multiLevelType w:val="multilevel"/>
    <w:tmpl w:val="2BD2A13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33214F2"/>
    <w:multiLevelType w:val="multilevel"/>
    <w:tmpl w:val="5B9024E4"/>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1" w15:restartNumberingAfterBreak="0">
    <w:nsid w:val="19417C6B"/>
    <w:multiLevelType w:val="hybridMultilevel"/>
    <w:tmpl w:val="E12ABA9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 w15:restartNumberingAfterBreak="0">
    <w:nsid w:val="19E93EDD"/>
    <w:multiLevelType w:val="hybridMultilevel"/>
    <w:tmpl w:val="B5E0D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DF7DDD"/>
    <w:multiLevelType w:val="hybridMultilevel"/>
    <w:tmpl w:val="571C6218"/>
    <w:lvl w:ilvl="0" w:tplc="0415000F">
      <w:start w:val="1"/>
      <w:numFmt w:val="decimal"/>
      <w:lvlText w:val="%1."/>
      <w:lvlJc w:val="left"/>
      <w:pPr>
        <w:ind w:left="720" w:hanging="360"/>
      </w:pPr>
    </w:lvl>
    <w:lvl w:ilvl="1" w:tplc="F9AE30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76C51"/>
    <w:multiLevelType w:val="hybridMultilevel"/>
    <w:tmpl w:val="911C45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3C6C45"/>
    <w:multiLevelType w:val="hybridMultilevel"/>
    <w:tmpl w:val="2690C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3557D9"/>
    <w:multiLevelType w:val="multilevel"/>
    <w:tmpl w:val="EDAC89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014577"/>
    <w:multiLevelType w:val="hybridMultilevel"/>
    <w:tmpl w:val="3E022BD4"/>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8" w15:restartNumberingAfterBreak="0">
    <w:nsid w:val="2E047FED"/>
    <w:multiLevelType w:val="hybridMultilevel"/>
    <w:tmpl w:val="16ECC5E0"/>
    <w:lvl w:ilvl="0" w:tplc="33D01D6C">
      <w:start w:val="1"/>
      <w:numFmt w:val="decimal"/>
      <w:lvlText w:val="%1."/>
      <w:lvlJc w:val="left"/>
      <w:pPr>
        <w:ind w:left="394" w:hanging="396"/>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9" w15:restartNumberingAfterBreak="0">
    <w:nsid w:val="32D42E93"/>
    <w:multiLevelType w:val="multilevel"/>
    <w:tmpl w:val="FB78D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6E15FF"/>
    <w:multiLevelType w:val="hybridMultilevel"/>
    <w:tmpl w:val="1C94D5B0"/>
    <w:lvl w:ilvl="0" w:tplc="13C277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A1B7E"/>
    <w:multiLevelType w:val="hybridMultilevel"/>
    <w:tmpl w:val="BE6CE8C0"/>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2" w15:restartNumberingAfterBreak="0">
    <w:nsid w:val="3AA16E3E"/>
    <w:multiLevelType w:val="hybridMultilevel"/>
    <w:tmpl w:val="20FA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31CE6"/>
    <w:multiLevelType w:val="hybridMultilevel"/>
    <w:tmpl w:val="C37E354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D651EF0"/>
    <w:multiLevelType w:val="hybridMultilevel"/>
    <w:tmpl w:val="1F06A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9D79B5"/>
    <w:multiLevelType w:val="multilevel"/>
    <w:tmpl w:val="CB34FE68"/>
    <w:lvl w:ilvl="0">
      <w:start w:val="1"/>
      <w:numFmt w:val="upperRoman"/>
      <w:lvlText w:val="%1."/>
      <w:lvlJc w:val="right"/>
      <w:pPr>
        <w:ind w:left="644" w:hanging="358"/>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41E53F3C"/>
    <w:multiLevelType w:val="hybridMultilevel"/>
    <w:tmpl w:val="4DF64C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D64F68"/>
    <w:multiLevelType w:val="hybridMultilevel"/>
    <w:tmpl w:val="3C0267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53251E3"/>
    <w:multiLevelType w:val="hybridMultilevel"/>
    <w:tmpl w:val="10420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782F18"/>
    <w:multiLevelType w:val="hybridMultilevel"/>
    <w:tmpl w:val="F20A0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B47D52"/>
    <w:multiLevelType w:val="hybridMultilevel"/>
    <w:tmpl w:val="AE24256E"/>
    <w:lvl w:ilvl="0" w:tplc="7398EA06">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1" w15:restartNumberingAfterBreak="0">
    <w:nsid w:val="5196244D"/>
    <w:multiLevelType w:val="multilevel"/>
    <w:tmpl w:val="B9600B16"/>
    <w:lvl w:ilvl="0">
      <w:start w:val="3"/>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5A315214"/>
    <w:multiLevelType w:val="hybridMultilevel"/>
    <w:tmpl w:val="22CA0646"/>
    <w:lvl w:ilvl="0" w:tplc="2A6E3B5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61CF7"/>
    <w:multiLevelType w:val="hybridMultilevel"/>
    <w:tmpl w:val="E1F40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934E21"/>
    <w:multiLevelType w:val="multilevel"/>
    <w:tmpl w:val="2D1A909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0C505B"/>
    <w:multiLevelType w:val="hybridMultilevel"/>
    <w:tmpl w:val="F8C676E6"/>
    <w:lvl w:ilvl="0" w:tplc="DE84F48A">
      <w:start w:val="1"/>
      <w:numFmt w:val="decimal"/>
      <w:lvlText w:val="%1."/>
      <w:lvlJc w:val="left"/>
      <w:pPr>
        <w:ind w:left="406" w:hanging="408"/>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6" w15:restartNumberingAfterBreak="0">
    <w:nsid w:val="698C5CA7"/>
    <w:multiLevelType w:val="multilevel"/>
    <w:tmpl w:val="60E83C64"/>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6E0D47DA"/>
    <w:multiLevelType w:val="hybridMultilevel"/>
    <w:tmpl w:val="9C0624DE"/>
    <w:lvl w:ilvl="0" w:tplc="1F44EFFE">
      <w:start w:val="1"/>
      <w:numFmt w:val="decimal"/>
      <w:lvlText w:val="%1)"/>
      <w:lvlJc w:val="left"/>
      <w:pPr>
        <w:ind w:left="358" w:hanging="36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8" w15:restartNumberingAfterBreak="0">
    <w:nsid w:val="6EDA62A4"/>
    <w:multiLevelType w:val="hybridMultilevel"/>
    <w:tmpl w:val="C12EBA4C"/>
    <w:lvl w:ilvl="0" w:tplc="04150001">
      <w:start w:val="1"/>
      <w:numFmt w:val="bullet"/>
      <w:lvlText w:val=""/>
      <w:lvlJc w:val="left"/>
      <w:pPr>
        <w:ind w:left="2138" w:hanging="360"/>
      </w:pPr>
      <w:rPr>
        <w:rFonts w:ascii="Symbol" w:hAnsi="Symbol" w:hint="default"/>
      </w:rPr>
    </w:lvl>
    <w:lvl w:ilvl="1" w:tplc="992CBF44">
      <w:numFmt w:val="bullet"/>
      <w:lvlText w:val="·"/>
      <w:lvlJc w:val="left"/>
      <w:pPr>
        <w:ind w:left="2858" w:hanging="360"/>
      </w:pPr>
      <w:rPr>
        <w:rFonts w:ascii="Times New Roman" w:eastAsia="Times New Roman" w:hAnsi="Times New Roman" w:cs="Times New Roman"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9" w15:restartNumberingAfterBreak="0">
    <w:nsid w:val="6F6D67B5"/>
    <w:multiLevelType w:val="hybridMultilevel"/>
    <w:tmpl w:val="39F4B7E4"/>
    <w:lvl w:ilvl="0" w:tplc="C3DEA478">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40" w15:restartNumberingAfterBreak="0">
    <w:nsid w:val="70F36BD6"/>
    <w:multiLevelType w:val="multilevel"/>
    <w:tmpl w:val="98A2F260"/>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18376A1"/>
    <w:multiLevelType w:val="hybridMultilevel"/>
    <w:tmpl w:val="84B0E91A"/>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2" w15:restartNumberingAfterBreak="0">
    <w:nsid w:val="776833BD"/>
    <w:multiLevelType w:val="hybridMultilevel"/>
    <w:tmpl w:val="1076C7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AE0F3E"/>
    <w:multiLevelType w:val="multilevel"/>
    <w:tmpl w:val="E174C2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C1D27B0"/>
    <w:multiLevelType w:val="hybridMultilevel"/>
    <w:tmpl w:val="BBBE00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0536CF"/>
    <w:multiLevelType w:val="hybridMultilevel"/>
    <w:tmpl w:val="A02097EA"/>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num w:numId="1" w16cid:durableId="134029176">
    <w:abstractNumId w:val="2"/>
  </w:num>
  <w:num w:numId="2" w16cid:durableId="1603949173">
    <w:abstractNumId w:val="43"/>
  </w:num>
  <w:num w:numId="3" w16cid:durableId="758872149">
    <w:abstractNumId w:val="34"/>
  </w:num>
  <w:num w:numId="4" w16cid:durableId="1519084114">
    <w:abstractNumId w:val="25"/>
  </w:num>
  <w:num w:numId="5" w16cid:durableId="823132668">
    <w:abstractNumId w:val="1"/>
  </w:num>
  <w:num w:numId="6" w16cid:durableId="227498198">
    <w:abstractNumId w:val="7"/>
  </w:num>
  <w:num w:numId="7" w16cid:durableId="312835078">
    <w:abstractNumId w:val="19"/>
  </w:num>
  <w:num w:numId="8" w16cid:durableId="1822425436">
    <w:abstractNumId w:val="31"/>
  </w:num>
  <w:num w:numId="9" w16cid:durableId="296376641">
    <w:abstractNumId w:val="16"/>
  </w:num>
  <w:num w:numId="10" w16cid:durableId="1897815748">
    <w:abstractNumId w:val="36"/>
  </w:num>
  <w:num w:numId="11" w16cid:durableId="1679652283">
    <w:abstractNumId w:val="10"/>
  </w:num>
  <w:num w:numId="12" w16cid:durableId="663238565">
    <w:abstractNumId w:val="9"/>
  </w:num>
  <w:num w:numId="13" w16cid:durableId="32316151">
    <w:abstractNumId w:val="37"/>
  </w:num>
  <w:num w:numId="14" w16cid:durableId="1098410037">
    <w:abstractNumId w:val="26"/>
  </w:num>
  <w:num w:numId="15" w16cid:durableId="962343543">
    <w:abstractNumId w:val="23"/>
  </w:num>
  <w:num w:numId="16" w16cid:durableId="1115296862">
    <w:abstractNumId w:val="24"/>
  </w:num>
  <w:num w:numId="17" w16cid:durableId="287249792">
    <w:abstractNumId w:val="5"/>
  </w:num>
  <w:num w:numId="18" w16cid:durableId="68357497">
    <w:abstractNumId w:val="18"/>
  </w:num>
  <w:num w:numId="19" w16cid:durableId="1660109624">
    <w:abstractNumId w:val="35"/>
  </w:num>
  <w:num w:numId="20" w16cid:durableId="1532457968">
    <w:abstractNumId w:val="6"/>
  </w:num>
  <w:num w:numId="21" w16cid:durableId="1117065875">
    <w:abstractNumId w:val="22"/>
  </w:num>
  <w:num w:numId="22" w16cid:durableId="714544746">
    <w:abstractNumId w:val="8"/>
  </w:num>
  <w:num w:numId="23" w16cid:durableId="865410074">
    <w:abstractNumId w:val="29"/>
  </w:num>
  <w:num w:numId="24" w16cid:durableId="1263496153">
    <w:abstractNumId w:val="15"/>
  </w:num>
  <w:num w:numId="25" w16cid:durableId="447622338">
    <w:abstractNumId w:val="33"/>
  </w:num>
  <w:num w:numId="26" w16cid:durableId="1849517905">
    <w:abstractNumId w:val="14"/>
  </w:num>
  <w:num w:numId="27" w16cid:durableId="25833925">
    <w:abstractNumId w:val="12"/>
  </w:num>
  <w:num w:numId="28" w16cid:durableId="1045594060">
    <w:abstractNumId w:val="44"/>
  </w:num>
  <w:num w:numId="29" w16cid:durableId="1314336634">
    <w:abstractNumId w:val="11"/>
  </w:num>
  <w:num w:numId="30" w16cid:durableId="1894147719">
    <w:abstractNumId w:val="3"/>
  </w:num>
  <w:num w:numId="31" w16cid:durableId="1045714409">
    <w:abstractNumId w:val="13"/>
  </w:num>
  <w:num w:numId="32" w16cid:durableId="2057123866">
    <w:abstractNumId w:val="4"/>
  </w:num>
  <w:num w:numId="33" w16cid:durableId="584457404">
    <w:abstractNumId w:val="45"/>
  </w:num>
  <w:num w:numId="34" w16cid:durableId="357123801">
    <w:abstractNumId w:val="30"/>
  </w:num>
  <w:num w:numId="35" w16cid:durableId="306132439">
    <w:abstractNumId w:val="27"/>
  </w:num>
  <w:num w:numId="36" w16cid:durableId="91947442">
    <w:abstractNumId w:val="20"/>
  </w:num>
  <w:num w:numId="37" w16cid:durableId="65617688">
    <w:abstractNumId w:val="28"/>
  </w:num>
  <w:num w:numId="38" w16cid:durableId="1099715204">
    <w:abstractNumId w:val="39"/>
  </w:num>
  <w:num w:numId="39" w16cid:durableId="1936596476">
    <w:abstractNumId w:val="0"/>
  </w:num>
  <w:num w:numId="40" w16cid:durableId="528951207">
    <w:abstractNumId w:val="41"/>
  </w:num>
  <w:num w:numId="41" w16cid:durableId="372581337">
    <w:abstractNumId w:val="38"/>
  </w:num>
  <w:num w:numId="42" w16cid:durableId="1834949247">
    <w:abstractNumId w:val="21"/>
  </w:num>
  <w:num w:numId="43" w16cid:durableId="175874521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1562767">
    <w:abstractNumId w:val="38"/>
  </w:num>
  <w:num w:numId="45" w16cid:durableId="831916093">
    <w:abstractNumId w:val="17"/>
  </w:num>
  <w:num w:numId="46" w16cid:durableId="1492063021">
    <w:abstractNumId w:val="40"/>
  </w:num>
  <w:num w:numId="47" w16cid:durableId="1800755735">
    <w:abstractNumId w:val="42"/>
  </w:num>
  <w:num w:numId="48" w16cid:durableId="776003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3E"/>
    <w:rsid w:val="000069E8"/>
    <w:rsid w:val="000303DC"/>
    <w:rsid w:val="000D6D66"/>
    <w:rsid w:val="000E2617"/>
    <w:rsid w:val="001267B9"/>
    <w:rsid w:val="00155C8F"/>
    <w:rsid w:val="001A0A2D"/>
    <w:rsid w:val="001D4EBD"/>
    <w:rsid w:val="001F045D"/>
    <w:rsid w:val="00231031"/>
    <w:rsid w:val="002505C0"/>
    <w:rsid w:val="00272BD1"/>
    <w:rsid w:val="002734D0"/>
    <w:rsid w:val="002D0E20"/>
    <w:rsid w:val="003E675E"/>
    <w:rsid w:val="00464DA1"/>
    <w:rsid w:val="004B2EAE"/>
    <w:rsid w:val="005A10A0"/>
    <w:rsid w:val="005E7502"/>
    <w:rsid w:val="00622999"/>
    <w:rsid w:val="00644A3E"/>
    <w:rsid w:val="0065519C"/>
    <w:rsid w:val="0066152B"/>
    <w:rsid w:val="0067708F"/>
    <w:rsid w:val="006A09F9"/>
    <w:rsid w:val="006C3F31"/>
    <w:rsid w:val="006D68E1"/>
    <w:rsid w:val="006E6F31"/>
    <w:rsid w:val="007209AC"/>
    <w:rsid w:val="007323A2"/>
    <w:rsid w:val="007533E4"/>
    <w:rsid w:val="00765AA1"/>
    <w:rsid w:val="00786191"/>
    <w:rsid w:val="007E5E33"/>
    <w:rsid w:val="008053E6"/>
    <w:rsid w:val="008B53E1"/>
    <w:rsid w:val="008C2533"/>
    <w:rsid w:val="0094619D"/>
    <w:rsid w:val="00966832"/>
    <w:rsid w:val="00971F35"/>
    <w:rsid w:val="009A4803"/>
    <w:rsid w:val="00B01B30"/>
    <w:rsid w:val="00B53A3B"/>
    <w:rsid w:val="00BC2033"/>
    <w:rsid w:val="00BE5691"/>
    <w:rsid w:val="00C40C59"/>
    <w:rsid w:val="00C86AA9"/>
    <w:rsid w:val="00CE6605"/>
    <w:rsid w:val="00D63206"/>
    <w:rsid w:val="00DC6F5E"/>
    <w:rsid w:val="00DD334E"/>
    <w:rsid w:val="00DF4630"/>
    <w:rsid w:val="00DF6E9D"/>
    <w:rsid w:val="00E343D2"/>
    <w:rsid w:val="00E61FC7"/>
    <w:rsid w:val="00EA1F22"/>
    <w:rsid w:val="00EA1F3B"/>
    <w:rsid w:val="00EE5FB4"/>
    <w:rsid w:val="00F3243D"/>
    <w:rsid w:val="00F50148"/>
    <w:rsid w:val="00F75E4B"/>
    <w:rsid w:val="00F76CBF"/>
    <w:rsid w:val="00FB21F9"/>
    <w:rsid w:val="00FB356A"/>
    <w:rsid w:val="00FE2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6E6D"/>
  <w15:docId w15:val="{7F21BCD6-8E08-4400-B8CB-303E6E07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rsid w:val="00DF4630"/>
    <w:pPr>
      <w:keepNext/>
      <w:keepLines/>
      <w:spacing w:before="480" w:after="120"/>
    </w:pPr>
    <w:rPr>
      <w:b/>
      <w:sz w:val="48"/>
      <w:szCs w:val="48"/>
    </w:rPr>
  </w:style>
  <w:style w:type="paragraph" w:styleId="Nagwek2">
    <w:name w:val="heading 2"/>
    <w:basedOn w:val="Normalny"/>
    <w:next w:val="Normalny"/>
    <w:uiPriority w:val="9"/>
    <w:semiHidden/>
    <w:unhideWhenUsed/>
    <w:qFormat/>
    <w:rsid w:val="00DF4630"/>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DF4630"/>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DF4630"/>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DF4630"/>
    <w:pPr>
      <w:keepNext/>
      <w:keepLines/>
      <w:spacing w:before="220" w:after="40"/>
      <w:outlineLvl w:val="4"/>
    </w:pPr>
    <w:rPr>
      <w:b/>
    </w:rPr>
  </w:style>
  <w:style w:type="paragraph" w:styleId="Nagwek6">
    <w:name w:val="heading 6"/>
    <w:basedOn w:val="Normalny"/>
    <w:next w:val="Normalny"/>
    <w:uiPriority w:val="9"/>
    <w:semiHidden/>
    <w:unhideWhenUsed/>
    <w:qFormat/>
    <w:rsid w:val="00DF4630"/>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F4630"/>
    <w:tblPr>
      <w:tblCellMar>
        <w:top w:w="0" w:type="dxa"/>
        <w:left w:w="0" w:type="dxa"/>
        <w:bottom w:w="0" w:type="dxa"/>
        <w:right w:w="0" w:type="dxa"/>
      </w:tblCellMar>
    </w:tblPr>
  </w:style>
  <w:style w:type="paragraph" w:styleId="Tytu">
    <w:name w:val="Title"/>
    <w:basedOn w:val="Normalny"/>
    <w:next w:val="Normalny"/>
    <w:uiPriority w:val="10"/>
    <w:qFormat/>
    <w:rsid w:val="00DF4630"/>
    <w:pPr>
      <w:keepNext/>
      <w:keepLines/>
      <w:spacing w:before="480" w:after="120"/>
    </w:pPr>
    <w:rPr>
      <w:b/>
      <w:sz w:val="72"/>
      <w:szCs w:val="72"/>
    </w:rPr>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qFormat/>
    <w:rsid w:val="008768F1"/>
    <w:pPr>
      <w:spacing w:line="240" w:lineRule="auto"/>
    </w:pPr>
    <w:rPr>
      <w:sz w:val="20"/>
      <w:szCs w:val="20"/>
    </w:rPr>
  </w:style>
  <w:style w:type="character" w:customStyle="1" w:styleId="TekstkomentarzaZnak">
    <w:name w:val="Tekst komentarza Znak"/>
    <w:basedOn w:val="Domylnaczcionkaakapitu"/>
    <w:link w:val="Tekstkomentarza"/>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Podtytu">
    <w:name w:val="Subtitle"/>
    <w:basedOn w:val="Normalny"/>
    <w:next w:val="Normalny"/>
    <w:uiPriority w:val="11"/>
    <w:qFormat/>
    <w:rsid w:val="00DF4630"/>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B5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3E1"/>
    <w:rPr>
      <w:position w:val="-1"/>
    </w:rPr>
  </w:style>
  <w:style w:type="paragraph" w:styleId="Stopka">
    <w:name w:val="footer"/>
    <w:basedOn w:val="Normalny"/>
    <w:link w:val="StopkaZnak"/>
    <w:uiPriority w:val="99"/>
    <w:unhideWhenUsed/>
    <w:rsid w:val="008B5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3E1"/>
    <w:rPr>
      <w:position w:val="-1"/>
    </w:rPr>
  </w:style>
  <w:style w:type="paragraph" w:styleId="Tekstpodstawowy">
    <w:name w:val="Body Text"/>
    <w:basedOn w:val="Normalny"/>
    <w:link w:val="TekstpodstawowyZnak"/>
    <w:rsid w:val="00EA1F22"/>
    <w:pPr>
      <w:suppressAutoHyphens w:val="0"/>
      <w:spacing w:after="120" w:line="240" w:lineRule="auto"/>
      <w:ind w:leftChars="0" w:left="170" w:firstLineChars="0" w:hanging="357"/>
      <w:jc w:val="both"/>
      <w:textDirection w:val="lrTb"/>
      <w:textAlignment w:val="auto"/>
      <w:outlineLvl w:val="9"/>
    </w:pPr>
    <w:rPr>
      <w:rFonts w:ascii="Times New Roman" w:eastAsia="Times New Roman" w:hAnsi="Times New Roman" w:cs="Times New Roman"/>
      <w:position w:val="0"/>
      <w:sz w:val="32"/>
      <w:szCs w:val="20"/>
    </w:rPr>
  </w:style>
  <w:style w:type="character" w:customStyle="1" w:styleId="TekstpodstawowyZnak">
    <w:name w:val="Tekst podstawowy Znak"/>
    <w:basedOn w:val="Domylnaczcionkaakapitu"/>
    <w:link w:val="Tekstpodstawowy"/>
    <w:rsid w:val="00EA1F22"/>
    <w:rPr>
      <w:rFonts w:ascii="Times New Roman" w:eastAsia="Times New Roman" w:hAnsi="Times New Roman" w:cs="Times New Roman"/>
      <w:sz w:val="32"/>
      <w:szCs w:val="20"/>
    </w:rPr>
  </w:style>
  <w:style w:type="paragraph" w:styleId="Tekstdymka">
    <w:name w:val="Balloon Text"/>
    <w:basedOn w:val="Normalny"/>
    <w:link w:val="TekstdymkaZnak"/>
    <w:uiPriority w:val="99"/>
    <w:semiHidden/>
    <w:unhideWhenUsed/>
    <w:rsid w:val="001F04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045D"/>
    <w:rPr>
      <w:rFonts w:ascii="Tahoma" w:hAnsi="Tahoma" w:cs="Tahoma"/>
      <w:position w:val="-1"/>
      <w:sz w:val="16"/>
      <w:szCs w:val="16"/>
    </w:rPr>
  </w:style>
  <w:style w:type="paragraph" w:styleId="Bezodstpw">
    <w:name w:val="No Spacing"/>
    <w:uiPriority w:val="1"/>
    <w:qFormat/>
    <w:rsid w:val="002734D0"/>
    <w:pPr>
      <w:spacing w:after="0" w:line="240" w:lineRule="auto"/>
      <w:ind w:firstLine="0"/>
    </w:pPr>
    <w:rPr>
      <w:rFonts w:asciiTheme="minorHAnsi" w:eastAsiaTheme="minorHAnsi" w:hAnsiTheme="minorHAnsi" w:cstheme="minorBidi"/>
      <w:lang w:eastAsia="en-US"/>
    </w:rPr>
  </w:style>
  <w:style w:type="character" w:styleId="Nierozpoznanawzmianka">
    <w:name w:val="Unresolved Mention"/>
    <w:basedOn w:val="Domylnaczcionkaakapitu"/>
    <w:uiPriority w:val="99"/>
    <w:semiHidden/>
    <w:unhideWhenUsed/>
    <w:rsid w:val="0066152B"/>
    <w:rPr>
      <w:color w:val="605E5C"/>
      <w:shd w:val="clear" w:color="auto" w:fill="E1DFDD"/>
    </w:rPr>
  </w:style>
  <w:style w:type="paragraph" w:customStyle="1" w:styleId="Default">
    <w:name w:val="Default"/>
    <w:rsid w:val="0094619D"/>
    <w:pPr>
      <w:autoSpaceDE w:val="0"/>
      <w:autoSpaceDN w:val="0"/>
      <w:adjustRightInd w:val="0"/>
      <w:spacing w:after="0" w:line="240" w:lineRule="auto"/>
      <w:ind w:firstLine="0"/>
    </w:pPr>
    <w:rPr>
      <w:rFonts w:ascii="Arial" w:hAnsi="Arial" w:cs="Arial"/>
      <w:color w:val="000000"/>
      <w:sz w:val="24"/>
      <w:szCs w:val="24"/>
    </w:rPr>
  </w:style>
  <w:style w:type="paragraph" w:styleId="Tekstpodstawowy3">
    <w:name w:val="Body Text 3"/>
    <w:basedOn w:val="Normalny"/>
    <w:link w:val="Tekstpodstawowy3Znak"/>
    <w:qFormat/>
    <w:rsid w:val="00B01B30"/>
    <w:pPr>
      <w:spacing w:after="120" w:line="1" w:lineRule="atLeast"/>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B01B30"/>
    <w:rPr>
      <w:rFonts w:ascii="Times New Roman" w:eastAsia="Times New Roman" w:hAnsi="Times New Roman"/>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036625">
      <w:bodyDiv w:val="1"/>
      <w:marLeft w:val="0"/>
      <w:marRight w:val="0"/>
      <w:marTop w:val="0"/>
      <w:marBottom w:val="0"/>
      <w:divBdr>
        <w:top w:val="none" w:sz="0" w:space="0" w:color="auto"/>
        <w:left w:val="none" w:sz="0" w:space="0" w:color="auto"/>
        <w:bottom w:val="none" w:sz="0" w:space="0" w:color="auto"/>
        <w:right w:val="none" w:sz="0" w:space="0" w:color="auto"/>
      </w:divBdr>
    </w:div>
    <w:div w:id="541676337">
      <w:bodyDiv w:val="1"/>
      <w:marLeft w:val="0"/>
      <w:marRight w:val="0"/>
      <w:marTop w:val="0"/>
      <w:marBottom w:val="0"/>
      <w:divBdr>
        <w:top w:val="none" w:sz="0" w:space="0" w:color="auto"/>
        <w:left w:val="none" w:sz="0" w:space="0" w:color="auto"/>
        <w:bottom w:val="none" w:sz="0" w:space="0" w:color="auto"/>
        <w:right w:val="none" w:sz="0" w:space="0" w:color="auto"/>
      </w:divBdr>
    </w:div>
    <w:div w:id="739137793">
      <w:bodyDiv w:val="1"/>
      <w:marLeft w:val="0"/>
      <w:marRight w:val="0"/>
      <w:marTop w:val="0"/>
      <w:marBottom w:val="0"/>
      <w:divBdr>
        <w:top w:val="none" w:sz="0" w:space="0" w:color="auto"/>
        <w:left w:val="none" w:sz="0" w:space="0" w:color="auto"/>
        <w:bottom w:val="none" w:sz="0" w:space="0" w:color="auto"/>
        <w:right w:val="none" w:sz="0" w:space="0" w:color="auto"/>
      </w:divBdr>
    </w:div>
    <w:div w:id="135299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kxQXPMHY2mgJxclqd4ylaFbeg==">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38F770-8066-4738-AADA-E11FEE7E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4501</Words>
  <Characters>27009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Wojtera</dc:creator>
  <cp:lastModifiedBy>Mateusz Kędroń</cp:lastModifiedBy>
  <cp:revision>7</cp:revision>
  <dcterms:created xsi:type="dcterms:W3CDTF">2024-11-26T09:13:00Z</dcterms:created>
  <dcterms:modified xsi:type="dcterms:W3CDTF">2024-12-10T15:00:00Z</dcterms:modified>
</cp:coreProperties>
</file>